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51" w:rsidRDefault="00613051" w:rsidP="00613051">
      <w:pPr>
        <w:spacing w:after="0" w:line="240" w:lineRule="auto"/>
        <w:ind w:right="850"/>
        <w:jc w:val="center"/>
        <w:rPr>
          <w:rFonts w:ascii="Arial" w:hAnsi="Arial" w:cs="Arial"/>
          <w:color w:val="000000" w:themeColor="text1"/>
          <w:sz w:val="20"/>
        </w:rPr>
      </w:pPr>
    </w:p>
    <w:p w:rsidR="00613051" w:rsidRDefault="00613051" w:rsidP="00613051">
      <w:pPr>
        <w:spacing w:after="0" w:line="240" w:lineRule="auto"/>
        <w:ind w:right="850"/>
        <w:jc w:val="center"/>
        <w:rPr>
          <w:rFonts w:ascii="Arial" w:hAnsi="Arial" w:cs="Arial"/>
          <w:color w:val="000000" w:themeColor="text1"/>
          <w:sz w:val="20"/>
        </w:rPr>
      </w:pPr>
    </w:p>
    <w:p w:rsidR="00071BA8" w:rsidRDefault="00071BA8" w:rsidP="00613051">
      <w:pPr>
        <w:spacing w:after="0" w:line="240" w:lineRule="auto"/>
        <w:ind w:left="4248" w:right="850" w:firstLine="1139"/>
        <w:jc w:val="center"/>
        <w:rPr>
          <w:rFonts w:ascii="Arial" w:hAnsi="Arial" w:cs="Arial"/>
          <w:szCs w:val="24"/>
        </w:rPr>
      </w:pPr>
    </w:p>
    <w:p w:rsidR="00516A61" w:rsidRDefault="00516A61" w:rsidP="00613051">
      <w:pPr>
        <w:spacing w:after="0" w:line="240" w:lineRule="auto"/>
        <w:ind w:left="4248" w:right="850" w:firstLine="1139"/>
        <w:jc w:val="center"/>
        <w:rPr>
          <w:rFonts w:ascii="Arial" w:hAnsi="Arial" w:cs="Arial"/>
          <w:szCs w:val="24"/>
        </w:rPr>
      </w:pPr>
    </w:p>
    <w:p w:rsidR="00613051" w:rsidRDefault="009D51E8" w:rsidP="00613051">
      <w:pPr>
        <w:spacing w:after="0" w:line="240" w:lineRule="auto"/>
        <w:ind w:left="4248" w:right="850" w:firstLine="1139"/>
        <w:jc w:val="center"/>
        <w:rPr>
          <w:rFonts w:ascii="Arial" w:hAnsi="Arial" w:cs="Arial"/>
          <w:sz w:val="20"/>
        </w:rPr>
      </w:pPr>
      <w:r w:rsidRPr="009D51E8">
        <w:rPr>
          <w:rFonts w:ascii="Arial" w:hAnsi="Arial" w:cs="Arial"/>
          <w:szCs w:val="24"/>
        </w:rPr>
        <w:t>1</w:t>
      </w:r>
      <w:r w:rsidRPr="009D51E8">
        <w:rPr>
          <w:rFonts w:ascii="Arial" w:hAnsi="Arial" w:cs="Arial"/>
          <w:szCs w:val="24"/>
          <w:vertAlign w:val="superscript"/>
        </w:rPr>
        <w:t>er</w:t>
      </w:r>
      <w:r w:rsidR="00613051" w:rsidRPr="009D51E8">
        <w:rPr>
          <w:rFonts w:ascii="Arial" w:hAnsi="Arial" w:cs="Arial"/>
          <w:sz w:val="18"/>
        </w:rPr>
        <w:t xml:space="preserve"> </w:t>
      </w:r>
      <w:r w:rsidR="00260662">
        <w:rPr>
          <w:rFonts w:ascii="Arial" w:hAnsi="Arial" w:cs="Arial"/>
          <w:sz w:val="20"/>
        </w:rPr>
        <w:t>décembre 2017</w:t>
      </w:r>
    </w:p>
    <w:p w:rsidR="00BD4F96" w:rsidRDefault="00BD4F96" w:rsidP="00BD4F96">
      <w:pPr>
        <w:spacing w:after="0" w:line="240" w:lineRule="auto"/>
        <w:ind w:right="850"/>
        <w:jc w:val="right"/>
        <w:rPr>
          <w:rFonts w:ascii="Arial" w:hAnsi="Arial" w:cs="Arial"/>
          <w:sz w:val="16"/>
          <w:szCs w:val="16"/>
        </w:rPr>
      </w:pPr>
    </w:p>
    <w:p w:rsidR="00BD4F96" w:rsidRPr="00AE50EA" w:rsidRDefault="00BD4F96" w:rsidP="00AE50EA">
      <w:pPr>
        <w:spacing w:after="0" w:line="240" w:lineRule="auto"/>
        <w:jc w:val="center"/>
        <w:rPr>
          <w:rFonts w:ascii="Arial" w:hAnsi="Arial" w:cs="Arial"/>
          <w:b/>
          <w:sz w:val="36"/>
          <w:szCs w:val="30"/>
        </w:rPr>
      </w:pPr>
      <w:r w:rsidRPr="00AE50EA">
        <w:rPr>
          <w:rFonts w:ascii="Arial" w:hAnsi="Arial" w:cs="Arial"/>
          <w:b/>
          <w:sz w:val="36"/>
          <w:szCs w:val="30"/>
        </w:rPr>
        <w:t>3</w:t>
      </w:r>
      <w:r w:rsidRPr="00AE50EA">
        <w:rPr>
          <w:rFonts w:ascii="Arial" w:hAnsi="Arial" w:cs="Arial"/>
          <w:b/>
          <w:sz w:val="36"/>
          <w:szCs w:val="30"/>
          <w:vertAlign w:val="superscript"/>
        </w:rPr>
        <w:t>ème</w:t>
      </w:r>
      <w:r w:rsidR="001D7862" w:rsidRPr="00AE50EA">
        <w:rPr>
          <w:rFonts w:ascii="Arial" w:hAnsi="Arial" w:cs="Arial"/>
          <w:b/>
          <w:sz w:val="36"/>
          <w:szCs w:val="30"/>
        </w:rPr>
        <w:t xml:space="preserve"> édition des Talents </w:t>
      </w:r>
      <w:r w:rsidRPr="00AE50EA">
        <w:rPr>
          <w:rFonts w:ascii="Arial" w:hAnsi="Arial" w:cs="Arial"/>
          <w:b/>
          <w:sz w:val="36"/>
          <w:szCs w:val="30"/>
        </w:rPr>
        <w:t xml:space="preserve">Nouvelle-Aquitaine </w:t>
      </w:r>
    </w:p>
    <w:p w:rsidR="00BD4F96" w:rsidRPr="00AE50EA" w:rsidRDefault="00BD4F96" w:rsidP="00BD4F96">
      <w:pPr>
        <w:spacing w:after="0" w:line="240" w:lineRule="auto"/>
        <w:jc w:val="center"/>
        <w:rPr>
          <w:rFonts w:ascii="Arial" w:hAnsi="Arial" w:cs="Arial"/>
          <w:b/>
          <w:sz w:val="36"/>
          <w:szCs w:val="30"/>
        </w:rPr>
      </w:pPr>
      <w:proofErr w:type="gramStart"/>
      <w:r w:rsidRPr="00AE50EA">
        <w:rPr>
          <w:rFonts w:ascii="Arial" w:hAnsi="Arial" w:cs="Arial"/>
          <w:b/>
          <w:sz w:val="36"/>
          <w:szCs w:val="30"/>
        </w:rPr>
        <w:t>d</w:t>
      </w:r>
      <w:r w:rsidR="00A736EC" w:rsidRPr="00AE50EA">
        <w:rPr>
          <w:rFonts w:ascii="Arial" w:hAnsi="Arial" w:cs="Arial"/>
          <w:b/>
          <w:sz w:val="36"/>
          <w:szCs w:val="30"/>
        </w:rPr>
        <w:t>e</w:t>
      </w:r>
      <w:proofErr w:type="gramEnd"/>
      <w:r w:rsidR="00A736EC" w:rsidRPr="00AE50EA">
        <w:rPr>
          <w:rFonts w:ascii="Arial" w:hAnsi="Arial" w:cs="Arial"/>
          <w:b/>
          <w:sz w:val="36"/>
          <w:szCs w:val="30"/>
        </w:rPr>
        <w:t xml:space="preserve"> l’Aéronautique et de l’Espace</w:t>
      </w:r>
      <w:r w:rsidR="00C60D33">
        <w:rPr>
          <w:rFonts w:ascii="Arial" w:hAnsi="Arial" w:cs="Arial"/>
          <w:b/>
          <w:sz w:val="36"/>
          <w:szCs w:val="30"/>
        </w:rPr>
        <w:t xml:space="preserve"> </w:t>
      </w:r>
    </w:p>
    <w:p w:rsidR="00BD4F96" w:rsidRPr="009832E7" w:rsidRDefault="00BD4F96" w:rsidP="00BD4F96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9832E7">
        <w:rPr>
          <w:rFonts w:ascii="Arial" w:hAnsi="Arial" w:cs="Arial"/>
          <w:i/>
          <w:sz w:val="26"/>
          <w:szCs w:val="26"/>
        </w:rPr>
        <w:t>Mercredi 6 décembre 2017 -CCI de Bordeaux Gironde</w:t>
      </w:r>
    </w:p>
    <w:p w:rsidR="00BD4F96" w:rsidRPr="00071BA8" w:rsidRDefault="00BD4F96" w:rsidP="000B7E3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010D8" w:rsidRPr="00784A98" w:rsidRDefault="00B144F4" w:rsidP="000B7E3F">
      <w:pPr>
        <w:spacing w:after="0" w:line="240" w:lineRule="auto"/>
        <w:jc w:val="both"/>
        <w:rPr>
          <w:rFonts w:ascii="Arial" w:hAnsi="Arial" w:cs="Arial"/>
          <w:b/>
        </w:rPr>
      </w:pPr>
      <w:r w:rsidRPr="00AA77E8">
        <w:rPr>
          <w:rFonts w:ascii="Arial" w:hAnsi="Arial" w:cs="Arial"/>
          <w:b/>
        </w:rPr>
        <w:t xml:space="preserve">Plus de 500 participants </w:t>
      </w:r>
      <w:r w:rsidR="002426F8" w:rsidRPr="00AA77E8">
        <w:rPr>
          <w:rFonts w:ascii="Arial" w:hAnsi="Arial" w:cs="Arial"/>
          <w:b/>
        </w:rPr>
        <w:t xml:space="preserve">sont </w:t>
      </w:r>
      <w:r w:rsidRPr="00AA77E8">
        <w:rPr>
          <w:rFonts w:ascii="Arial" w:hAnsi="Arial" w:cs="Arial"/>
          <w:b/>
        </w:rPr>
        <w:t xml:space="preserve">attendus </w:t>
      </w:r>
      <w:r w:rsidR="00AA77E8" w:rsidRPr="00AA77E8">
        <w:rPr>
          <w:rFonts w:ascii="Arial" w:hAnsi="Arial" w:cs="Arial"/>
          <w:b/>
        </w:rPr>
        <w:t>le 6 décembre prochain, pour</w:t>
      </w:r>
      <w:r w:rsidRPr="00AA77E8">
        <w:rPr>
          <w:rFonts w:ascii="Arial" w:hAnsi="Arial" w:cs="Arial"/>
          <w:b/>
        </w:rPr>
        <w:t xml:space="preserve"> l</w:t>
      </w:r>
      <w:r w:rsidR="000B7E3F" w:rsidRPr="00AA77E8">
        <w:rPr>
          <w:rFonts w:ascii="Arial" w:hAnsi="Arial" w:cs="Arial"/>
          <w:b/>
        </w:rPr>
        <w:t>a</w:t>
      </w:r>
      <w:r w:rsidR="00BD4F96" w:rsidRPr="00AA77E8">
        <w:rPr>
          <w:rFonts w:ascii="Arial" w:hAnsi="Arial" w:cs="Arial"/>
          <w:b/>
        </w:rPr>
        <w:t xml:space="preserve"> 3</w:t>
      </w:r>
      <w:r w:rsidR="00BD4F96" w:rsidRPr="00AA77E8">
        <w:rPr>
          <w:rFonts w:ascii="Arial" w:hAnsi="Arial" w:cs="Arial"/>
          <w:b/>
          <w:vertAlign w:val="superscript"/>
        </w:rPr>
        <w:t>ème</w:t>
      </w:r>
      <w:r w:rsidR="00BD4F96" w:rsidRPr="00AA77E8">
        <w:rPr>
          <w:rFonts w:ascii="Arial" w:hAnsi="Arial" w:cs="Arial"/>
          <w:b/>
        </w:rPr>
        <w:t xml:space="preserve"> édition des </w:t>
      </w:r>
      <w:bookmarkStart w:id="0" w:name="_Hlk499907265"/>
      <w:r w:rsidR="00BD4F96" w:rsidRPr="00AA77E8">
        <w:rPr>
          <w:rFonts w:ascii="Arial" w:hAnsi="Arial" w:cs="Arial"/>
          <w:b/>
        </w:rPr>
        <w:t>Talents Nouvelle-Aquitaine de l’Aéronautique et de l’Espace</w:t>
      </w:r>
      <w:bookmarkEnd w:id="0"/>
      <w:r w:rsidRPr="00AA77E8">
        <w:rPr>
          <w:rFonts w:ascii="Arial" w:hAnsi="Arial" w:cs="Arial"/>
          <w:b/>
        </w:rPr>
        <w:t xml:space="preserve">. </w:t>
      </w:r>
      <w:r w:rsidR="00AA77E8" w:rsidRPr="00AA77E8">
        <w:rPr>
          <w:rFonts w:ascii="Arial" w:hAnsi="Arial" w:cs="Arial"/>
          <w:b/>
        </w:rPr>
        <w:t xml:space="preserve">Un </w:t>
      </w:r>
      <w:r w:rsidR="00B010D8" w:rsidRPr="00AA77E8">
        <w:rPr>
          <w:rFonts w:ascii="Arial" w:hAnsi="Arial" w:cs="Arial"/>
          <w:b/>
        </w:rPr>
        <w:t>évènement</w:t>
      </w:r>
      <w:r w:rsidR="00AA77E8" w:rsidRPr="00AA77E8">
        <w:rPr>
          <w:rFonts w:ascii="Arial" w:hAnsi="Arial" w:cs="Arial"/>
          <w:b/>
        </w:rPr>
        <w:t xml:space="preserve"> organisé par La Tribune en </w:t>
      </w:r>
      <w:proofErr w:type="spellStart"/>
      <w:r w:rsidR="00AA77E8" w:rsidRPr="00AA77E8">
        <w:rPr>
          <w:rFonts w:ascii="Arial" w:hAnsi="Arial" w:cs="Arial"/>
          <w:b/>
        </w:rPr>
        <w:t>co-création</w:t>
      </w:r>
      <w:proofErr w:type="spellEnd"/>
      <w:r w:rsidR="00AA77E8" w:rsidRPr="00AA77E8">
        <w:rPr>
          <w:rFonts w:ascii="Arial" w:hAnsi="Arial" w:cs="Arial"/>
          <w:b/>
        </w:rPr>
        <w:t xml:space="preserve"> avec l’association Bordeaux Aquitaine Aéronautique et Spatial (BAAS)</w:t>
      </w:r>
      <w:r w:rsidR="00AA77E8">
        <w:rPr>
          <w:rFonts w:ascii="Arial" w:hAnsi="Arial" w:cs="Arial"/>
          <w:b/>
        </w:rPr>
        <w:t xml:space="preserve"> qui met en avant</w:t>
      </w:r>
      <w:r w:rsidR="00B010D8" w:rsidRPr="00784A98">
        <w:rPr>
          <w:rFonts w:ascii="Arial" w:hAnsi="Arial" w:cs="Arial"/>
          <w:b/>
        </w:rPr>
        <w:t xml:space="preserve"> </w:t>
      </w:r>
      <w:r w:rsidR="00D35CB0">
        <w:rPr>
          <w:rFonts w:ascii="Arial" w:hAnsi="Arial" w:cs="Arial"/>
          <w:b/>
        </w:rPr>
        <w:t>d</w:t>
      </w:r>
      <w:r w:rsidR="00B010D8" w:rsidRPr="00784A98">
        <w:rPr>
          <w:rFonts w:ascii="Arial" w:hAnsi="Arial" w:cs="Arial"/>
          <w:b/>
        </w:rPr>
        <w:t xml:space="preserve">es acteurs </w:t>
      </w:r>
      <w:r w:rsidR="001F1DF1" w:rsidRPr="00784A98">
        <w:rPr>
          <w:rFonts w:ascii="Arial" w:hAnsi="Arial" w:cs="Arial"/>
          <w:b/>
        </w:rPr>
        <w:t>de cette</w:t>
      </w:r>
      <w:r w:rsidR="00B010D8" w:rsidRPr="00784A98">
        <w:rPr>
          <w:rFonts w:ascii="Arial" w:hAnsi="Arial" w:cs="Arial"/>
          <w:b/>
        </w:rPr>
        <w:t xml:space="preserve"> filière </w:t>
      </w:r>
      <w:r w:rsidR="00D35CB0">
        <w:rPr>
          <w:rFonts w:ascii="Arial" w:hAnsi="Arial" w:cs="Arial"/>
          <w:b/>
        </w:rPr>
        <w:t xml:space="preserve">industrielle </w:t>
      </w:r>
      <w:r w:rsidR="0064396A" w:rsidRPr="00784A98">
        <w:rPr>
          <w:rFonts w:ascii="Arial" w:hAnsi="Arial" w:cs="Arial"/>
          <w:b/>
        </w:rPr>
        <w:t xml:space="preserve">majeure </w:t>
      </w:r>
      <w:r w:rsidR="001F1DF1" w:rsidRPr="00784A98">
        <w:rPr>
          <w:rFonts w:ascii="Arial" w:hAnsi="Arial" w:cs="Arial"/>
          <w:b/>
        </w:rPr>
        <w:t>et porteuse d’emplois</w:t>
      </w:r>
      <w:r w:rsidR="00AA77E8">
        <w:rPr>
          <w:rFonts w:ascii="Arial" w:hAnsi="Arial" w:cs="Arial"/>
          <w:b/>
        </w:rPr>
        <w:t xml:space="preserve">. </w:t>
      </w:r>
      <w:r w:rsidR="0064396A" w:rsidRPr="00784A98">
        <w:rPr>
          <w:rFonts w:ascii="Arial" w:hAnsi="Arial" w:cs="Arial"/>
          <w:b/>
        </w:rPr>
        <w:t xml:space="preserve">Ces trophées </w:t>
      </w:r>
      <w:r w:rsidR="00AA77E8">
        <w:rPr>
          <w:rFonts w:ascii="Arial" w:hAnsi="Arial" w:cs="Arial"/>
          <w:b/>
        </w:rPr>
        <w:t xml:space="preserve">visent à </w:t>
      </w:r>
      <w:r w:rsidR="0064396A" w:rsidRPr="00784A98">
        <w:rPr>
          <w:rFonts w:ascii="Arial" w:hAnsi="Arial" w:cs="Arial"/>
          <w:b/>
        </w:rPr>
        <w:t xml:space="preserve">promouvoir </w:t>
      </w:r>
      <w:r w:rsidR="00AA77E8">
        <w:rPr>
          <w:rFonts w:ascii="Arial" w:hAnsi="Arial" w:cs="Arial"/>
          <w:b/>
        </w:rPr>
        <w:t>d</w:t>
      </w:r>
      <w:r w:rsidR="0064396A" w:rsidRPr="00784A98">
        <w:rPr>
          <w:rFonts w:ascii="Arial" w:hAnsi="Arial" w:cs="Arial"/>
          <w:b/>
        </w:rPr>
        <w:t xml:space="preserve">es métiers </w:t>
      </w:r>
      <w:r w:rsidR="00AA77E8">
        <w:rPr>
          <w:rFonts w:ascii="Arial" w:hAnsi="Arial" w:cs="Arial"/>
          <w:b/>
        </w:rPr>
        <w:t xml:space="preserve">souvent méconnus </w:t>
      </w:r>
      <w:r w:rsidR="00784A98" w:rsidRPr="00784A98">
        <w:rPr>
          <w:rFonts w:ascii="Arial" w:hAnsi="Arial" w:cs="Arial"/>
          <w:b/>
        </w:rPr>
        <w:t xml:space="preserve">auprès des </w:t>
      </w:r>
      <w:r w:rsidR="001F1DF1" w:rsidRPr="00784A98">
        <w:rPr>
          <w:rFonts w:ascii="Arial" w:hAnsi="Arial" w:cs="Arial"/>
          <w:b/>
        </w:rPr>
        <w:t>jeunes</w:t>
      </w:r>
      <w:r w:rsidR="00B010D8" w:rsidRPr="00784A98">
        <w:rPr>
          <w:rFonts w:ascii="Arial" w:hAnsi="Arial" w:cs="Arial"/>
          <w:b/>
        </w:rPr>
        <w:t xml:space="preserve">. </w:t>
      </w:r>
      <w:r w:rsidR="00AA77E8">
        <w:rPr>
          <w:rFonts w:ascii="Arial" w:hAnsi="Arial" w:cs="Arial"/>
          <w:b/>
        </w:rPr>
        <w:t>Une</w:t>
      </w:r>
      <w:r w:rsidR="00E1268C" w:rsidRPr="00784A98">
        <w:rPr>
          <w:rFonts w:ascii="Arial" w:hAnsi="Arial" w:cs="Arial"/>
          <w:b/>
        </w:rPr>
        <w:t xml:space="preserve"> </w:t>
      </w:r>
      <w:r w:rsidR="00C77BB1">
        <w:rPr>
          <w:rFonts w:ascii="Arial" w:hAnsi="Arial" w:cs="Arial"/>
          <w:b/>
        </w:rPr>
        <w:t>table ronde</w:t>
      </w:r>
      <w:r w:rsidR="001F1DF1" w:rsidRPr="00784A98">
        <w:rPr>
          <w:rFonts w:ascii="Arial" w:hAnsi="Arial" w:cs="Arial"/>
          <w:b/>
        </w:rPr>
        <w:t xml:space="preserve"> sur l’industrie aéronautique</w:t>
      </w:r>
      <w:r w:rsidR="00D35CB0">
        <w:rPr>
          <w:rFonts w:ascii="Arial" w:hAnsi="Arial" w:cs="Arial"/>
          <w:b/>
        </w:rPr>
        <w:t xml:space="preserve"> et spatiale</w:t>
      </w:r>
      <w:r w:rsidR="001F1DF1" w:rsidRPr="00784A98">
        <w:rPr>
          <w:rFonts w:ascii="Arial" w:hAnsi="Arial" w:cs="Arial"/>
          <w:b/>
        </w:rPr>
        <w:t xml:space="preserve"> 4.0</w:t>
      </w:r>
      <w:r w:rsidR="00E1268C" w:rsidRPr="00784A98">
        <w:rPr>
          <w:rFonts w:ascii="Arial" w:hAnsi="Arial" w:cs="Arial"/>
          <w:b/>
        </w:rPr>
        <w:t>,</w:t>
      </w:r>
      <w:r w:rsidR="00AA77E8">
        <w:rPr>
          <w:rFonts w:ascii="Arial" w:hAnsi="Arial" w:cs="Arial"/>
          <w:b/>
        </w:rPr>
        <w:t xml:space="preserve"> avec Alain CHARMEAU</w:t>
      </w:r>
      <w:r w:rsidR="00E1268C" w:rsidRPr="00784A98">
        <w:rPr>
          <w:rFonts w:ascii="Arial" w:hAnsi="Arial" w:cs="Arial"/>
          <w:b/>
        </w:rPr>
        <w:t xml:space="preserve"> </w:t>
      </w:r>
      <w:r w:rsidR="00AA77E8">
        <w:rPr>
          <w:rFonts w:ascii="Arial" w:hAnsi="Arial" w:cs="Arial"/>
          <w:b/>
        </w:rPr>
        <w:t>(</w:t>
      </w:r>
      <w:r w:rsidR="00E1268C" w:rsidRPr="00784A98">
        <w:rPr>
          <w:rFonts w:ascii="Arial" w:hAnsi="Arial" w:cs="Arial"/>
          <w:b/>
        </w:rPr>
        <w:t>PDG d’</w:t>
      </w:r>
      <w:proofErr w:type="spellStart"/>
      <w:r w:rsidR="00E1268C" w:rsidRPr="00784A98">
        <w:rPr>
          <w:rFonts w:ascii="Arial" w:hAnsi="Arial" w:cs="Arial"/>
          <w:b/>
        </w:rPr>
        <w:t>ArianeGroup</w:t>
      </w:r>
      <w:proofErr w:type="spellEnd"/>
      <w:r w:rsidR="00AA77E8">
        <w:rPr>
          <w:rFonts w:ascii="Arial" w:hAnsi="Arial" w:cs="Arial"/>
          <w:b/>
        </w:rPr>
        <w:t>)</w:t>
      </w:r>
      <w:r w:rsidR="00E1268C" w:rsidRPr="00784A98">
        <w:rPr>
          <w:rFonts w:ascii="Arial" w:hAnsi="Arial" w:cs="Arial"/>
          <w:b/>
        </w:rPr>
        <w:t xml:space="preserve">, </w:t>
      </w:r>
      <w:r w:rsidR="00AA77E8">
        <w:rPr>
          <w:rFonts w:ascii="Arial" w:hAnsi="Arial" w:cs="Arial"/>
          <w:b/>
        </w:rPr>
        <w:t>introduira</w:t>
      </w:r>
      <w:r w:rsidR="002426F8">
        <w:rPr>
          <w:rFonts w:ascii="Arial" w:hAnsi="Arial" w:cs="Arial"/>
          <w:b/>
        </w:rPr>
        <w:t xml:space="preserve"> </w:t>
      </w:r>
      <w:r w:rsidR="002426F8" w:rsidRPr="00784A98">
        <w:rPr>
          <w:rFonts w:ascii="Arial" w:hAnsi="Arial" w:cs="Arial"/>
          <w:b/>
        </w:rPr>
        <w:t xml:space="preserve">la remise des </w:t>
      </w:r>
      <w:r w:rsidR="00AA77E8">
        <w:rPr>
          <w:rFonts w:ascii="Arial" w:hAnsi="Arial" w:cs="Arial"/>
          <w:b/>
        </w:rPr>
        <w:t xml:space="preserve">huit </w:t>
      </w:r>
      <w:r w:rsidR="002426F8" w:rsidRPr="00784A98">
        <w:rPr>
          <w:rFonts w:ascii="Arial" w:hAnsi="Arial" w:cs="Arial"/>
          <w:b/>
        </w:rPr>
        <w:t>trophées</w:t>
      </w:r>
      <w:r w:rsidR="001F1DF1" w:rsidRPr="00784A98">
        <w:rPr>
          <w:rFonts w:ascii="Arial" w:hAnsi="Arial" w:cs="Arial"/>
          <w:b/>
        </w:rPr>
        <w:t>.</w:t>
      </w:r>
    </w:p>
    <w:p w:rsidR="00B010D8" w:rsidRPr="00784A98" w:rsidRDefault="00B010D8" w:rsidP="000B7E3F">
      <w:pPr>
        <w:spacing w:after="0" w:line="240" w:lineRule="auto"/>
        <w:jc w:val="both"/>
        <w:rPr>
          <w:rFonts w:ascii="Arial" w:hAnsi="Arial" w:cs="Arial"/>
          <w:b/>
        </w:rPr>
      </w:pPr>
    </w:p>
    <w:p w:rsidR="00BD4F96" w:rsidRPr="00784A98" w:rsidRDefault="009C1954" w:rsidP="00BD4F96">
      <w:pPr>
        <w:spacing w:after="0" w:line="240" w:lineRule="auto"/>
        <w:jc w:val="both"/>
        <w:rPr>
          <w:rFonts w:ascii="Arial" w:hAnsi="Arial" w:cs="Arial"/>
        </w:rPr>
      </w:pPr>
      <w:r w:rsidRPr="00784A98">
        <w:rPr>
          <w:rFonts w:ascii="Arial" w:hAnsi="Arial" w:cs="Arial"/>
        </w:rPr>
        <w:t xml:space="preserve">Les </w:t>
      </w:r>
      <w:r w:rsidR="00BD4F96" w:rsidRPr="00784A98">
        <w:rPr>
          <w:rFonts w:ascii="Arial" w:hAnsi="Arial" w:cs="Arial"/>
        </w:rPr>
        <w:t>Talents Nouvelle-Aquitaine de</w:t>
      </w:r>
      <w:r w:rsidRPr="00784A98">
        <w:rPr>
          <w:rFonts w:ascii="Arial" w:hAnsi="Arial" w:cs="Arial"/>
        </w:rPr>
        <w:t xml:space="preserve"> l’Aéronautique et de l’Espace</w:t>
      </w:r>
      <w:r w:rsidR="00AA77E8">
        <w:rPr>
          <w:rFonts w:ascii="Arial" w:hAnsi="Arial" w:cs="Arial"/>
        </w:rPr>
        <w:t xml:space="preserve"> ont l’ambition de </w:t>
      </w:r>
      <w:r w:rsidR="00BD4F96" w:rsidRPr="00784A98">
        <w:rPr>
          <w:rFonts w:ascii="Arial" w:hAnsi="Arial" w:cs="Arial"/>
        </w:rPr>
        <w:t>valorise</w:t>
      </w:r>
      <w:r w:rsidR="00AA77E8">
        <w:rPr>
          <w:rFonts w:ascii="Arial" w:hAnsi="Arial" w:cs="Arial"/>
        </w:rPr>
        <w:t>r</w:t>
      </w:r>
      <w:r w:rsidR="00BD4F96" w:rsidRPr="00784A98">
        <w:rPr>
          <w:rFonts w:ascii="Arial" w:hAnsi="Arial" w:cs="Arial"/>
        </w:rPr>
        <w:t xml:space="preserve"> les hommes </w:t>
      </w:r>
      <w:r w:rsidR="004F4864" w:rsidRPr="00784A98">
        <w:rPr>
          <w:rFonts w:ascii="Arial" w:hAnsi="Arial" w:cs="Arial"/>
        </w:rPr>
        <w:t xml:space="preserve">et les femmes </w:t>
      </w:r>
      <w:r w:rsidR="00D35CB0">
        <w:rPr>
          <w:rFonts w:ascii="Arial" w:hAnsi="Arial" w:cs="Arial"/>
        </w:rPr>
        <w:t xml:space="preserve">de </w:t>
      </w:r>
      <w:r w:rsidR="000B7E3F" w:rsidRPr="00784A98">
        <w:rPr>
          <w:rFonts w:ascii="Arial" w:hAnsi="Arial" w:cs="Arial"/>
        </w:rPr>
        <w:t xml:space="preserve">la filière aéronautique et spatiale </w:t>
      </w:r>
      <w:r w:rsidR="00814A88">
        <w:rPr>
          <w:rFonts w:ascii="Arial" w:hAnsi="Arial" w:cs="Arial"/>
        </w:rPr>
        <w:t>via</w:t>
      </w:r>
      <w:r w:rsidRPr="00784A98">
        <w:rPr>
          <w:rFonts w:ascii="Arial" w:hAnsi="Arial" w:cs="Arial"/>
        </w:rPr>
        <w:t xml:space="preserve"> leur</w:t>
      </w:r>
      <w:r w:rsidR="00BD4F96" w:rsidRPr="00784A98">
        <w:rPr>
          <w:rFonts w:ascii="Arial" w:hAnsi="Arial" w:cs="Arial"/>
        </w:rPr>
        <w:t xml:space="preserve"> savoir-faire</w:t>
      </w:r>
      <w:r w:rsidR="00E1268C" w:rsidRPr="00784A98">
        <w:rPr>
          <w:rFonts w:ascii="Arial" w:hAnsi="Arial" w:cs="Arial"/>
        </w:rPr>
        <w:t xml:space="preserve"> professionnels</w:t>
      </w:r>
      <w:r w:rsidR="00AA77E8">
        <w:rPr>
          <w:rFonts w:ascii="Arial" w:hAnsi="Arial" w:cs="Arial"/>
        </w:rPr>
        <w:t xml:space="preserve">. Huit catégories </w:t>
      </w:r>
      <w:r w:rsidR="00814A88">
        <w:rPr>
          <w:rFonts w:ascii="Arial" w:hAnsi="Arial" w:cs="Arial"/>
        </w:rPr>
        <w:t>ont été retenues</w:t>
      </w:r>
      <w:r w:rsidR="00AA77E8">
        <w:rPr>
          <w:rFonts w:ascii="Arial" w:hAnsi="Arial" w:cs="Arial"/>
        </w:rPr>
        <w:t> :</w:t>
      </w:r>
      <w:r w:rsidR="00814A88">
        <w:rPr>
          <w:rFonts w:ascii="Arial" w:hAnsi="Arial" w:cs="Arial"/>
        </w:rPr>
        <w:t xml:space="preserve"> «F</w:t>
      </w:r>
      <w:r w:rsidR="00250E94">
        <w:rPr>
          <w:rFonts w:ascii="Arial" w:hAnsi="Arial" w:cs="Arial"/>
        </w:rPr>
        <w:t xml:space="preserve">abrication de </w:t>
      </w:r>
      <w:r w:rsidR="00814A88">
        <w:rPr>
          <w:rFonts w:ascii="Arial" w:hAnsi="Arial" w:cs="Arial"/>
        </w:rPr>
        <w:t>pièces et assemblage de systèmes</w:t>
      </w:r>
      <w:r w:rsidR="00250E94">
        <w:rPr>
          <w:rFonts w:ascii="Arial" w:hAnsi="Arial" w:cs="Arial"/>
        </w:rPr>
        <w:t>,</w:t>
      </w:r>
      <w:r w:rsidR="00814A88">
        <w:rPr>
          <w:rFonts w:ascii="Arial" w:hAnsi="Arial" w:cs="Arial"/>
        </w:rPr>
        <w:t xml:space="preserve"> sous ensemble et équipements», «M</w:t>
      </w:r>
      <w:r w:rsidR="00250E94">
        <w:rPr>
          <w:rFonts w:ascii="Arial" w:hAnsi="Arial" w:cs="Arial"/>
        </w:rPr>
        <w:t xml:space="preserve">aintenance des </w:t>
      </w:r>
      <w:r w:rsidR="00814A88">
        <w:rPr>
          <w:rFonts w:ascii="Arial" w:hAnsi="Arial" w:cs="Arial"/>
        </w:rPr>
        <w:t>matériels</w:t>
      </w:r>
      <w:r w:rsidR="00250E94">
        <w:rPr>
          <w:rFonts w:ascii="Arial" w:hAnsi="Arial" w:cs="Arial"/>
        </w:rPr>
        <w:t xml:space="preserve"> et systè</w:t>
      </w:r>
      <w:r w:rsidR="00814A88">
        <w:rPr>
          <w:rFonts w:ascii="Arial" w:hAnsi="Arial" w:cs="Arial"/>
        </w:rPr>
        <w:t>mes aéronautiques et spatiaux», «E</w:t>
      </w:r>
      <w:r w:rsidR="00250E94">
        <w:rPr>
          <w:rFonts w:ascii="Arial" w:hAnsi="Arial" w:cs="Arial"/>
        </w:rPr>
        <w:t xml:space="preserve">tudes </w:t>
      </w:r>
      <w:r w:rsidR="00814A88">
        <w:rPr>
          <w:rFonts w:ascii="Arial" w:hAnsi="Arial" w:cs="Arial"/>
        </w:rPr>
        <w:t>recherche et développement», «F</w:t>
      </w:r>
      <w:r w:rsidR="00250E94">
        <w:rPr>
          <w:rFonts w:ascii="Arial" w:hAnsi="Arial" w:cs="Arial"/>
        </w:rPr>
        <w:t>onctions</w:t>
      </w:r>
      <w:r w:rsidR="00814A88">
        <w:rPr>
          <w:rFonts w:ascii="Arial" w:hAnsi="Arial" w:cs="Arial"/>
        </w:rPr>
        <w:t xml:space="preserve"> supports», «Achats», «L</w:t>
      </w:r>
      <w:r w:rsidR="00250E94">
        <w:rPr>
          <w:rFonts w:ascii="Arial" w:hAnsi="Arial" w:cs="Arial"/>
        </w:rPr>
        <w:t>ogistique</w:t>
      </w:r>
      <w:r w:rsidR="00814A88">
        <w:rPr>
          <w:rFonts w:ascii="Arial" w:hAnsi="Arial" w:cs="Arial"/>
        </w:rPr>
        <w:t>», «G</w:t>
      </w:r>
      <w:r w:rsidR="00250E94">
        <w:rPr>
          <w:rFonts w:ascii="Arial" w:hAnsi="Arial" w:cs="Arial"/>
        </w:rPr>
        <w:t>estion des ressources</w:t>
      </w:r>
      <w:r w:rsidR="00814A88">
        <w:rPr>
          <w:rFonts w:ascii="Arial" w:hAnsi="Arial" w:cs="Arial"/>
        </w:rPr>
        <w:t>» et «R</w:t>
      </w:r>
      <w:r w:rsidR="00250E94">
        <w:rPr>
          <w:rFonts w:ascii="Arial" w:hAnsi="Arial" w:cs="Arial"/>
        </w:rPr>
        <w:t>elation client</w:t>
      </w:r>
      <w:bookmarkStart w:id="1" w:name="_GoBack"/>
      <w:bookmarkEnd w:id="1"/>
      <w:r w:rsidR="00814A88">
        <w:rPr>
          <w:rFonts w:ascii="Arial" w:hAnsi="Arial" w:cs="Arial"/>
        </w:rPr>
        <w:t>»</w:t>
      </w:r>
      <w:r w:rsidR="00C77BB1">
        <w:rPr>
          <w:rFonts w:ascii="Arial" w:hAnsi="Arial" w:cs="Arial"/>
        </w:rPr>
        <w:t xml:space="preserve">. </w:t>
      </w:r>
      <w:r w:rsidR="00C77BB1" w:rsidRPr="00784A98">
        <w:rPr>
          <w:rFonts w:ascii="Arial" w:eastAsia="Times New Roman" w:hAnsi="Arial" w:cs="Arial"/>
        </w:rPr>
        <w:t>Patrick SEGUIN, président de la CCI Bordeaux</w:t>
      </w:r>
      <w:r w:rsidR="00D35CB0">
        <w:rPr>
          <w:rFonts w:ascii="Arial" w:eastAsia="Times New Roman" w:hAnsi="Arial" w:cs="Arial"/>
        </w:rPr>
        <w:t xml:space="preserve"> Gironde</w:t>
      </w:r>
      <w:r w:rsidR="00C77BB1">
        <w:rPr>
          <w:rFonts w:ascii="Arial" w:eastAsia="Times New Roman" w:hAnsi="Arial" w:cs="Arial"/>
        </w:rPr>
        <w:t xml:space="preserve">, </w:t>
      </w:r>
      <w:r w:rsidR="00814A88">
        <w:rPr>
          <w:rFonts w:ascii="Arial" w:eastAsia="Times New Roman" w:hAnsi="Arial" w:cs="Arial"/>
        </w:rPr>
        <w:t>remettra</w:t>
      </w:r>
      <w:r w:rsidR="00C77BB1">
        <w:rPr>
          <w:rFonts w:ascii="Arial" w:eastAsia="Times New Roman" w:hAnsi="Arial" w:cs="Arial"/>
        </w:rPr>
        <w:t xml:space="preserve"> le trophée</w:t>
      </w:r>
      <w:proofErr w:type="gramStart"/>
      <w:r w:rsidR="00D35CB0">
        <w:rPr>
          <w:rFonts w:ascii="Arial" w:eastAsia="Times New Roman" w:hAnsi="Arial" w:cs="Arial"/>
        </w:rPr>
        <w:t xml:space="preserve"> </w:t>
      </w:r>
      <w:r w:rsidR="00AA77E8">
        <w:rPr>
          <w:rFonts w:ascii="Arial" w:eastAsia="Times New Roman" w:hAnsi="Arial" w:cs="Arial"/>
        </w:rPr>
        <w:t>«</w:t>
      </w:r>
      <w:r w:rsidR="00784A98" w:rsidRPr="00784A98">
        <w:rPr>
          <w:rFonts w:ascii="Arial" w:eastAsia="Times New Roman" w:hAnsi="Arial" w:cs="Arial"/>
        </w:rPr>
        <w:t>Etude</w:t>
      </w:r>
      <w:proofErr w:type="gramEnd"/>
      <w:r w:rsidR="00784A98" w:rsidRPr="00784A98">
        <w:rPr>
          <w:rFonts w:ascii="Arial" w:eastAsia="Times New Roman" w:hAnsi="Arial" w:cs="Arial"/>
        </w:rPr>
        <w:t xml:space="preserve">, recherche et </w:t>
      </w:r>
      <w:r w:rsidR="00AA77E8">
        <w:rPr>
          <w:rFonts w:ascii="Arial" w:eastAsia="Times New Roman" w:hAnsi="Arial" w:cs="Arial"/>
        </w:rPr>
        <w:t>développement</w:t>
      </w:r>
      <w:r w:rsidR="00784A98">
        <w:rPr>
          <w:rFonts w:ascii="Arial" w:eastAsia="Times New Roman" w:hAnsi="Arial" w:cs="Arial"/>
        </w:rPr>
        <w:t>»</w:t>
      </w:r>
      <w:r w:rsidR="00C77BB1">
        <w:rPr>
          <w:rFonts w:ascii="Arial" w:eastAsia="Times New Roman" w:hAnsi="Arial" w:cs="Arial"/>
        </w:rPr>
        <w:t>.</w:t>
      </w:r>
      <w:r w:rsidR="00784A98" w:rsidRPr="00784A98">
        <w:rPr>
          <w:rFonts w:ascii="Arial" w:eastAsia="Times New Roman" w:hAnsi="Arial" w:cs="Arial"/>
        </w:rPr>
        <w:t xml:space="preserve"> </w:t>
      </w:r>
    </w:p>
    <w:p w:rsidR="00BD4F96" w:rsidRPr="00784A98" w:rsidRDefault="00BD4F96" w:rsidP="00BD4F96">
      <w:pPr>
        <w:spacing w:after="0" w:line="240" w:lineRule="auto"/>
        <w:jc w:val="both"/>
        <w:rPr>
          <w:rFonts w:ascii="Arial" w:hAnsi="Arial" w:cs="Arial"/>
        </w:rPr>
      </w:pPr>
    </w:p>
    <w:p w:rsidR="00BD4F96" w:rsidRPr="00784A98" w:rsidRDefault="003D036D" w:rsidP="00BD4F96">
      <w:pPr>
        <w:spacing w:after="0" w:line="240" w:lineRule="auto"/>
        <w:jc w:val="both"/>
        <w:rPr>
          <w:rFonts w:ascii="Arial" w:hAnsi="Arial" w:cs="Arial"/>
          <w:b/>
        </w:rPr>
      </w:pPr>
      <w:r w:rsidRPr="00784A98">
        <w:rPr>
          <w:rFonts w:ascii="Arial" w:hAnsi="Arial" w:cs="Arial"/>
          <w:b/>
        </w:rPr>
        <w:t>ASD </w:t>
      </w:r>
      <w:r w:rsidR="00E9449E" w:rsidRPr="00784A98">
        <w:rPr>
          <w:rFonts w:ascii="Arial" w:hAnsi="Arial" w:cs="Arial"/>
          <w:b/>
        </w:rPr>
        <w:t>: une filière porteuse d’emplois</w:t>
      </w:r>
    </w:p>
    <w:p w:rsidR="00BD4F96" w:rsidRPr="00784A98" w:rsidRDefault="001F1DF1" w:rsidP="00BD4F96">
      <w:pPr>
        <w:spacing w:after="0" w:line="240" w:lineRule="auto"/>
        <w:jc w:val="both"/>
        <w:rPr>
          <w:rFonts w:ascii="Arial" w:hAnsi="Arial" w:cs="Arial"/>
        </w:rPr>
      </w:pPr>
      <w:r w:rsidRPr="00784A98">
        <w:rPr>
          <w:rFonts w:ascii="Arial" w:hAnsi="Arial" w:cs="Arial"/>
        </w:rPr>
        <w:t xml:space="preserve">En deux éditions seulement, Les Talents Nouvelle-Aquitaine de l’Aéronautique et de l’Espace se sont imposés comme </w:t>
      </w:r>
      <w:r w:rsidR="00C77BB1">
        <w:rPr>
          <w:rFonts w:ascii="Arial" w:hAnsi="Arial" w:cs="Arial"/>
        </w:rPr>
        <w:t>l’</w:t>
      </w:r>
      <w:r w:rsidRPr="00784A98">
        <w:rPr>
          <w:rFonts w:ascii="Arial" w:hAnsi="Arial" w:cs="Arial"/>
        </w:rPr>
        <w:t xml:space="preserve">évènement </w:t>
      </w:r>
      <w:r w:rsidR="002426F8">
        <w:rPr>
          <w:rFonts w:ascii="Arial" w:hAnsi="Arial" w:cs="Arial"/>
        </w:rPr>
        <w:t xml:space="preserve">annuel </w:t>
      </w:r>
      <w:r w:rsidRPr="00784A98">
        <w:rPr>
          <w:rFonts w:ascii="Arial" w:hAnsi="Arial" w:cs="Arial"/>
        </w:rPr>
        <w:t xml:space="preserve">fédérateur </w:t>
      </w:r>
      <w:r w:rsidR="00C77BB1">
        <w:rPr>
          <w:rFonts w:ascii="Arial" w:hAnsi="Arial" w:cs="Arial"/>
        </w:rPr>
        <w:t>de</w:t>
      </w:r>
      <w:r w:rsidRPr="00784A98">
        <w:rPr>
          <w:rFonts w:ascii="Arial" w:hAnsi="Arial" w:cs="Arial"/>
        </w:rPr>
        <w:t xml:space="preserve"> </w:t>
      </w:r>
      <w:r w:rsidR="002426F8">
        <w:rPr>
          <w:rFonts w:ascii="Arial" w:hAnsi="Arial" w:cs="Arial"/>
        </w:rPr>
        <w:t>cette</w:t>
      </w:r>
      <w:r w:rsidRPr="00784A98">
        <w:rPr>
          <w:rFonts w:ascii="Arial" w:hAnsi="Arial" w:cs="Arial"/>
        </w:rPr>
        <w:t xml:space="preserve"> filière</w:t>
      </w:r>
      <w:r w:rsidR="00784A98" w:rsidRPr="00784A98">
        <w:rPr>
          <w:rFonts w:ascii="Arial" w:hAnsi="Arial" w:cs="Arial"/>
        </w:rPr>
        <w:t xml:space="preserve"> </w:t>
      </w:r>
      <w:r w:rsidR="002426F8">
        <w:rPr>
          <w:rFonts w:ascii="Arial" w:hAnsi="Arial" w:cs="Arial"/>
        </w:rPr>
        <w:t>dans la</w:t>
      </w:r>
      <w:r w:rsidR="00C77BB1">
        <w:rPr>
          <w:rFonts w:ascii="Arial" w:hAnsi="Arial" w:cs="Arial"/>
        </w:rPr>
        <w:t xml:space="preserve"> région.</w:t>
      </w:r>
      <w:r w:rsidR="00814A88">
        <w:rPr>
          <w:rFonts w:ascii="Arial" w:hAnsi="Arial" w:cs="Arial"/>
        </w:rPr>
        <w:t xml:space="preserve"> A travers ce</w:t>
      </w:r>
      <w:r w:rsidRPr="00784A98">
        <w:rPr>
          <w:rFonts w:ascii="Arial" w:hAnsi="Arial" w:cs="Arial"/>
        </w:rPr>
        <w:t xml:space="preserve"> grand rendez-vous</w:t>
      </w:r>
      <w:r w:rsidR="00814A88">
        <w:rPr>
          <w:rFonts w:ascii="Arial" w:hAnsi="Arial" w:cs="Arial"/>
        </w:rPr>
        <w:t>, il s’agit également</w:t>
      </w:r>
      <w:r w:rsidR="001B54FC">
        <w:rPr>
          <w:rFonts w:ascii="Arial" w:hAnsi="Arial" w:cs="Arial"/>
        </w:rPr>
        <w:t xml:space="preserve"> de</w:t>
      </w:r>
      <w:r w:rsidRPr="00784A98">
        <w:rPr>
          <w:rFonts w:ascii="Arial" w:hAnsi="Arial" w:cs="Arial"/>
        </w:rPr>
        <w:t xml:space="preserve"> </w:t>
      </w:r>
      <w:r w:rsidR="001B54FC" w:rsidRPr="00784A98">
        <w:rPr>
          <w:rFonts w:ascii="Arial" w:hAnsi="Arial" w:cs="Arial"/>
        </w:rPr>
        <w:t xml:space="preserve">susciter des vocations </w:t>
      </w:r>
      <w:r w:rsidR="001B54FC">
        <w:rPr>
          <w:rFonts w:ascii="Arial" w:hAnsi="Arial" w:cs="Arial"/>
        </w:rPr>
        <w:t>chez l</w:t>
      </w:r>
      <w:r w:rsidR="00784A98" w:rsidRPr="00784A98">
        <w:rPr>
          <w:rFonts w:ascii="Arial" w:hAnsi="Arial" w:cs="Arial"/>
        </w:rPr>
        <w:t xml:space="preserve">es jeunes. </w:t>
      </w:r>
      <w:r w:rsidR="00814A88">
        <w:rPr>
          <w:rFonts w:ascii="Arial" w:hAnsi="Arial" w:cs="Arial"/>
        </w:rPr>
        <w:t>S</w:t>
      </w:r>
      <w:r w:rsidR="00784A98" w:rsidRPr="00784A98">
        <w:rPr>
          <w:rFonts w:ascii="Arial" w:hAnsi="Arial" w:cs="Arial"/>
        </w:rPr>
        <w:t xml:space="preserve">ecteur </w:t>
      </w:r>
      <w:r w:rsidRPr="00784A98">
        <w:rPr>
          <w:rFonts w:ascii="Arial" w:hAnsi="Arial" w:cs="Arial"/>
        </w:rPr>
        <w:t>dynamique</w:t>
      </w:r>
      <w:r w:rsidR="00C77BB1">
        <w:rPr>
          <w:rFonts w:ascii="Arial" w:hAnsi="Arial" w:cs="Arial"/>
        </w:rPr>
        <w:t xml:space="preserve"> et </w:t>
      </w:r>
      <w:r w:rsidR="00784A98" w:rsidRPr="00784A98">
        <w:rPr>
          <w:rFonts w:ascii="Arial" w:hAnsi="Arial" w:cs="Arial"/>
        </w:rPr>
        <w:t>porteur d’avenir</w:t>
      </w:r>
      <w:r w:rsidR="00814A88">
        <w:rPr>
          <w:rFonts w:ascii="Arial" w:hAnsi="Arial" w:cs="Arial"/>
        </w:rPr>
        <w:t xml:space="preserve">, </w:t>
      </w:r>
      <w:r w:rsidR="00784A98" w:rsidRPr="00784A98">
        <w:rPr>
          <w:rFonts w:ascii="Arial" w:hAnsi="Arial" w:cs="Arial"/>
        </w:rPr>
        <w:t xml:space="preserve">ses besoins </w:t>
      </w:r>
      <w:r w:rsidR="00D35CB0">
        <w:rPr>
          <w:rFonts w:ascii="Arial" w:hAnsi="Arial" w:cs="Arial"/>
        </w:rPr>
        <w:t>de</w:t>
      </w:r>
      <w:r w:rsidR="00784A98" w:rsidRPr="00784A98">
        <w:rPr>
          <w:rFonts w:ascii="Arial" w:hAnsi="Arial" w:cs="Arial"/>
        </w:rPr>
        <w:t xml:space="preserve"> recrutement sont </w:t>
      </w:r>
      <w:r w:rsidRPr="00784A98">
        <w:rPr>
          <w:rFonts w:ascii="Arial" w:hAnsi="Arial" w:cs="Arial"/>
        </w:rPr>
        <w:t xml:space="preserve">importants </w:t>
      </w:r>
      <w:r w:rsidR="00784A98" w:rsidRPr="00784A98">
        <w:rPr>
          <w:rFonts w:ascii="Arial" w:hAnsi="Arial" w:cs="Arial"/>
        </w:rPr>
        <w:t>et</w:t>
      </w:r>
      <w:r w:rsidRPr="00784A98">
        <w:rPr>
          <w:rFonts w:ascii="Arial" w:hAnsi="Arial" w:cs="Arial"/>
        </w:rPr>
        <w:t xml:space="preserve"> </w:t>
      </w:r>
      <w:r w:rsidR="00784A98" w:rsidRPr="00784A98">
        <w:rPr>
          <w:rFonts w:ascii="Arial" w:hAnsi="Arial" w:cs="Arial"/>
        </w:rPr>
        <w:t>l</w:t>
      </w:r>
      <w:r w:rsidRPr="00784A98">
        <w:rPr>
          <w:rFonts w:ascii="Arial" w:hAnsi="Arial" w:cs="Arial"/>
        </w:rPr>
        <w:t xml:space="preserve">es profils </w:t>
      </w:r>
      <w:r w:rsidR="00784A98" w:rsidRPr="00784A98">
        <w:rPr>
          <w:rFonts w:ascii="Arial" w:hAnsi="Arial" w:cs="Arial"/>
        </w:rPr>
        <w:t>recherchés</w:t>
      </w:r>
      <w:r w:rsidR="00C77BB1">
        <w:rPr>
          <w:rFonts w:ascii="Arial" w:hAnsi="Arial" w:cs="Arial"/>
        </w:rPr>
        <w:t xml:space="preserve"> particulièrement</w:t>
      </w:r>
      <w:r w:rsidRPr="00784A98">
        <w:rPr>
          <w:rFonts w:ascii="Arial" w:hAnsi="Arial" w:cs="Arial"/>
        </w:rPr>
        <w:t xml:space="preserve"> variés. </w:t>
      </w:r>
      <w:r w:rsidR="00814A88" w:rsidRPr="00784A98">
        <w:rPr>
          <w:rFonts w:ascii="Arial" w:hAnsi="Arial" w:cs="Arial"/>
        </w:rPr>
        <w:t>L’ASD en Nouvelle-Aquitaine</w:t>
      </w:r>
      <w:r w:rsidR="00814A88">
        <w:rPr>
          <w:rFonts w:ascii="Arial" w:hAnsi="Arial" w:cs="Arial"/>
        </w:rPr>
        <w:t xml:space="preserve"> se caractérise par sa dualité civil/militaire et sa diversité d’activités.</w:t>
      </w:r>
    </w:p>
    <w:p w:rsidR="00784A98" w:rsidRPr="00784A98" w:rsidRDefault="00784A98" w:rsidP="00BD4F96">
      <w:pPr>
        <w:spacing w:after="0" w:line="240" w:lineRule="auto"/>
        <w:jc w:val="both"/>
        <w:rPr>
          <w:rFonts w:ascii="Arial" w:hAnsi="Arial" w:cs="Arial"/>
        </w:rPr>
      </w:pPr>
    </w:p>
    <w:p w:rsidR="00784A98" w:rsidRPr="00784A98" w:rsidRDefault="00784A98" w:rsidP="005F5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5F5E6E" w:rsidRDefault="005F5E6E" w:rsidP="005F5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84A98">
        <w:rPr>
          <w:rFonts w:ascii="Arial" w:hAnsi="Arial" w:cs="Arial"/>
          <w:b/>
          <w:sz w:val="24"/>
        </w:rPr>
        <w:t>La filière ASD Nouvelle Aquitaine</w:t>
      </w:r>
    </w:p>
    <w:p w:rsidR="00784A98" w:rsidRPr="00784A98" w:rsidRDefault="00784A98" w:rsidP="005F5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C77BB1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784A98">
        <w:rPr>
          <w:rFonts w:ascii="Arial" w:hAnsi="Arial" w:cs="Arial"/>
          <w:b/>
          <w:u w:val="single"/>
        </w:rPr>
        <w:t>900</w:t>
      </w:r>
      <w:r w:rsidRPr="00784A98">
        <w:rPr>
          <w:rFonts w:ascii="Arial" w:hAnsi="Arial" w:cs="Arial"/>
        </w:rPr>
        <w:t xml:space="preserve"> établissements industriels et plus de </w:t>
      </w:r>
      <w:r w:rsidRPr="00784A98">
        <w:rPr>
          <w:rFonts w:ascii="Arial" w:hAnsi="Arial" w:cs="Arial"/>
          <w:b/>
          <w:u w:val="single"/>
        </w:rPr>
        <w:t>300</w:t>
      </w:r>
      <w:r w:rsidRPr="00784A98">
        <w:rPr>
          <w:rFonts w:ascii="Arial" w:hAnsi="Arial" w:cs="Arial"/>
        </w:rPr>
        <w:t xml:space="preserve"> formations aux métiers de l’aéronautique</w:t>
      </w:r>
    </w:p>
    <w:p w:rsidR="00C77BB1" w:rsidRPr="00784A98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C77BB1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784A98">
        <w:rPr>
          <w:rFonts w:ascii="Arial" w:hAnsi="Arial" w:cs="Arial"/>
          <w:b/>
          <w:u w:val="single"/>
        </w:rPr>
        <w:t>70 000</w:t>
      </w:r>
      <w:r w:rsidRPr="00784A98">
        <w:rPr>
          <w:rFonts w:ascii="Arial" w:hAnsi="Arial" w:cs="Arial"/>
        </w:rPr>
        <w:t xml:space="preserve"> emplois directs (50 000 emplois industriels et 20 000 emplois personnels de la défense)</w:t>
      </w:r>
    </w:p>
    <w:p w:rsidR="00C77BB1" w:rsidRPr="00784A98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C77BB1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784A98">
        <w:rPr>
          <w:rFonts w:ascii="Arial" w:hAnsi="Arial" w:cs="Arial"/>
          <w:b/>
          <w:u w:val="single"/>
        </w:rPr>
        <w:t>5</w:t>
      </w:r>
      <w:r w:rsidRPr="00784A98">
        <w:rPr>
          <w:rFonts w:ascii="Arial" w:hAnsi="Arial" w:cs="Arial"/>
        </w:rPr>
        <w:t xml:space="preserve"> pôles universitaires et </w:t>
      </w:r>
      <w:r w:rsidRPr="00784A98">
        <w:rPr>
          <w:rFonts w:ascii="Arial" w:hAnsi="Arial" w:cs="Arial"/>
          <w:b/>
          <w:u w:val="single"/>
        </w:rPr>
        <w:t>2</w:t>
      </w:r>
      <w:r w:rsidRPr="00784A98">
        <w:rPr>
          <w:rFonts w:ascii="Arial" w:hAnsi="Arial" w:cs="Arial"/>
        </w:rPr>
        <w:t xml:space="preserve"> campus de métiers et qualifications aéronautiques</w:t>
      </w:r>
    </w:p>
    <w:p w:rsidR="00C77BB1" w:rsidRPr="00784A98" w:rsidRDefault="00C77BB1" w:rsidP="00C77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5F5E6E" w:rsidRDefault="005F5E6E" w:rsidP="005F5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784A98">
        <w:rPr>
          <w:rFonts w:ascii="Arial" w:hAnsi="Arial" w:cs="Arial"/>
          <w:b/>
          <w:u w:val="single"/>
        </w:rPr>
        <w:t>3</w:t>
      </w:r>
      <w:r w:rsidRPr="00784A98">
        <w:rPr>
          <w:rFonts w:ascii="Arial" w:hAnsi="Arial" w:cs="Arial"/>
          <w:b/>
          <w:u w:val="single"/>
          <w:vertAlign w:val="superscript"/>
        </w:rPr>
        <w:t>ème</w:t>
      </w:r>
      <w:r w:rsidRPr="00784A98">
        <w:rPr>
          <w:rFonts w:ascii="Arial" w:hAnsi="Arial" w:cs="Arial"/>
          <w:b/>
          <w:u w:val="single"/>
        </w:rPr>
        <w:t xml:space="preserve"> </w:t>
      </w:r>
      <w:r w:rsidRPr="00784A98">
        <w:rPr>
          <w:rFonts w:ascii="Arial" w:hAnsi="Arial" w:cs="Arial"/>
        </w:rPr>
        <w:t>région aéro</w:t>
      </w:r>
      <w:r w:rsidR="00D35CB0">
        <w:rPr>
          <w:rFonts w:ascii="Arial" w:hAnsi="Arial" w:cs="Arial"/>
        </w:rPr>
        <w:t>spatiale</w:t>
      </w:r>
    </w:p>
    <w:p w:rsidR="00784A98" w:rsidRPr="00784A98" w:rsidRDefault="00784A98" w:rsidP="005F5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784A98" w:rsidRDefault="00784A98" w:rsidP="00BD4F96">
      <w:pPr>
        <w:spacing w:after="0" w:line="240" w:lineRule="auto"/>
        <w:jc w:val="both"/>
        <w:rPr>
          <w:rFonts w:ascii="Arial" w:hAnsi="Arial" w:cs="Arial"/>
          <w:b/>
          <w:smallCaps/>
          <w:spacing w:val="4"/>
        </w:rPr>
      </w:pPr>
    </w:p>
    <w:p w:rsidR="00C12F8C" w:rsidRPr="00C12F8C" w:rsidRDefault="00C12F8C" w:rsidP="00BD4F96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smallCaps/>
          <w:spacing w:val="4"/>
          <w:sz w:val="24"/>
          <w:szCs w:val="24"/>
        </w:rPr>
      </w:pPr>
      <w:r w:rsidRPr="00C12F8C">
        <w:rPr>
          <w:rFonts w:ascii="Arial" w:hAnsi="Arial" w:cs="Arial"/>
          <w:b/>
          <w:smallCaps/>
          <w:spacing w:val="4"/>
          <w:sz w:val="24"/>
          <w:szCs w:val="24"/>
        </w:rPr>
        <w:t>3</w:t>
      </w:r>
      <w:r w:rsidRPr="00C12F8C">
        <w:rPr>
          <w:rFonts w:ascii="Arial" w:hAnsi="Arial" w:cs="Arial"/>
          <w:b/>
          <w:smallCaps/>
          <w:spacing w:val="4"/>
          <w:sz w:val="24"/>
          <w:szCs w:val="24"/>
          <w:vertAlign w:val="superscript"/>
        </w:rPr>
        <w:t>ème</w:t>
      </w:r>
      <w:r w:rsidRPr="00C12F8C">
        <w:rPr>
          <w:rFonts w:ascii="Arial" w:hAnsi="Arial" w:cs="Arial"/>
          <w:b/>
          <w:smallCaps/>
          <w:spacing w:val="4"/>
          <w:sz w:val="24"/>
          <w:szCs w:val="24"/>
        </w:rPr>
        <w:t xml:space="preserve"> édition « Les Talents Nouvelle-Aquitaine de l’Aéronautique et de l’Espace »</w:t>
      </w:r>
    </w:p>
    <w:p w:rsidR="00BD4F96" w:rsidRPr="00C12F8C" w:rsidRDefault="00C12F8C" w:rsidP="00BD4F96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</w:t>
      </w:r>
      <w:r w:rsidRPr="00C12F8C">
        <w:rPr>
          <w:rFonts w:ascii="Arial" w:hAnsi="Arial" w:cs="Arial"/>
          <w:b/>
          <w:sz w:val="24"/>
        </w:rPr>
        <w:t>rogramme du 6 décembre 2017</w:t>
      </w:r>
    </w:p>
    <w:p w:rsidR="00BD4F96" w:rsidRPr="00C12F8C" w:rsidRDefault="00BD4F96" w:rsidP="00BD4F96">
      <w:pPr>
        <w:spacing w:after="0" w:line="240" w:lineRule="auto"/>
        <w:rPr>
          <w:rFonts w:ascii="Arial" w:hAnsi="Arial" w:cs="Arial"/>
          <w:b/>
          <w:sz w:val="18"/>
        </w:rPr>
      </w:pPr>
    </w:p>
    <w:p w:rsidR="0064396A" w:rsidRPr="00784A98" w:rsidRDefault="00BD4F96" w:rsidP="00D35CB0">
      <w:pPr>
        <w:tabs>
          <w:tab w:val="left" w:pos="851"/>
        </w:tabs>
        <w:spacing w:after="0" w:line="240" w:lineRule="auto"/>
        <w:ind w:left="851" w:right="-142" w:hanging="851"/>
        <w:rPr>
          <w:rFonts w:ascii="Arial" w:hAnsi="Arial" w:cs="Arial"/>
          <w:b/>
          <w:smallCaps/>
        </w:rPr>
      </w:pPr>
      <w:r w:rsidRPr="00784A98">
        <w:rPr>
          <w:rFonts w:ascii="Arial" w:hAnsi="Arial" w:cs="Arial"/>
          <w:b/>
        </w:rPr>
        <w:t>16h30</w:t>
      </w:r>
      <w:r w:rsidR="00C77BB1">
        <w:rPr>
          <w:rFonts w:ascii="Arial" w:hAnsi="Arial" w:cs="Arial"/>
          <w:b/>
        </w:rPr>
        <w:t> </w:t>
      </w:r>
      <w:r w:rsidRPr="00784A98">
        <w:rPr>
          <w:rFonts w:ascii="Arial" w:hAnsi="Arial" w:cs="Arial"/>
          <w:b/>
        </w:rPr>
        <w:t>:</w:t>
      </w:r>
      <w:r w:rsidRPr="00784A98">
        <w:rPr>
          <w:rFonts w:ascii="Arial" w:hAnsi="Arial" w:cs="Arial"/>
          <w:b/>
        </w:rPr>
        <w:tab/>
      </w:r>
      <w:r w:rsidR="0064396A" w:rsidRPr="00784A98">
        <w:rPr>
          <w:rFonts w:ascii="Arial" w:hAnsi="Arial" w:cs="Arial"/>
          <w:b/>
          <w:smallCaps/>
        </w:rPr>
        <w:t xml:space="preserve">L’industrie 4.0 aéronautique et spatiale de la Nouvelle-Aquitaine </w:t>
      </w:r>
    </w:p>
    <w:p w:rsidR="00BD4F96" w:rsidRPr="00C77BB1" w:rsidRDefault="0064396A" w:rsidP="00D35CB0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</w:rPr>
      </w:pPr>
      <w:r w:rsidRPr="00C77BB1">
        <w:rPr>
          <w:rFonts w:ascii="Arial" w:hAnsi="Arial" w:cs="Arial"/>
          <w:smallCaps/>
        </w:rPr>
        <w:t xml:space="preserve">avec </w:t>
      </w:r>
      <w:r w:rsidR="00BD4F96" w:rsidRPr="00C77BB1">
        <w:rPr>
          <w:rFonts w:ascii="Arial" w:hAnsi="Arial" w:cs="Arial"/>
          <w:smallCaps/>
        </w:rPr>
        <w:t xml:space="preserve">Alain </w:t>
      </w:r>
      <w:r w:rsidR="00BD4F96" w:rsidRPr="00C77BB1">
        <w:rPr>
          <w:rFonts w:ascii="Arial" w:hAnsi="Arial" w:cs="Arial"/>
          <w:caps/>
        </w:rPr>
        <w:t>Charmeau</w:t>
      </w:r>
      <w:r w:rsidR="00BD4F96" w:rsidRPr="00C77BB1">
        <w:rPr>
          <w:rFonts w:ascii="Arial" w:hAnsi="Arial" w:cs="Arial"/>
          <w:smallCaps/>
        </w:rPr>
        <w:t>, PDG d’</w:t>
      </w:r>
      <w:proofErr w:type="spellStart"/>
      <w:r w:rsidR="00BD4F96" w:rsidRPr="00C77BB1">
        <w:rPr>
          <w:rFonts w:ascii="Arial" w:hAnsi="Arial" w:cs="Arial"/>
          <w:smallCaps/>
        </w:rPr>
        <w:t>ArianeGroup</w:t>
      </w:r>
      <w:proofErr w:type="spellEnd"/>
      <w:r w:rsidRPr="00C77BB1">
        <w:rPr>
          <w:rFonts w:ascii="Arial" w:hAnsi="Arial" w:cs="Arial"/>
          <w:smallCaps/>
        </w:rPr>
        <w:t>, Grand témoin</w:t>
      </w:r>
    </w:p>
    <w:p w:rsidR="00D35CB0" w:rsidRDefault="00D35CB0" w:rsidP="00D35CB0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et</w:t>
      </w:r>
      <w:proofErr w:type="gramEnd"/>
      <w:r w:rsidR="0064396A" w:rsidRPr="00784A98">
        <w:rPr>
          <w:rFonts w:ascii="Arial" w:hAnsi="Arial" w:cs="Arial"/>
          <w:i/>
        </w:rPr>
        <w:t xml:space="preserve"> </w:t>
      </w:r>
      <w:r w:rsidR="00BD4F96" w:rsidRPr="00784A98">
        <w:rPr>
          <w:rFonts w:ascii="Arial" w:hAnsi="Arial" w:cs="Arial"/>
          <w:i/>
        </w:rPr>
        <w:t xml:space="preserve">Christophe </w:t>
      </w:r>
      <w:r w:rsidR="00BD4F96" w:rsidRPr="00C77BB1">
        <w:rPr>
          <w:rFonts w:ascii="Arial" w:hAnsi="Arial" w:cs="Arial"/>
          <w:caps/>
        </w:rPr>
        <w:t>Betencourt</w:t>
      </w:r>
      <w:r w:rsidR="00BD4F96" w:rsidRPr="00784A98">
        <w:rPr>
          <w:rFonts w:ascii="Arial" w:hAnsi="Arial" w:cs="Arial"/>
          <w:i/>
        </w:rPr>
        <w:t>, Directeur du site Mérignac – STELIA AEROSPACE</w:t>
      </w:r>
      <w:r w:rsidR="00C77BB1">
        <w:rPr>
          <w:rFonts w:ascii="Arial" w:hAnsi="Arial" w:cs="Arial"/>
          <w:i/>
        </w:rPr>
        <w:t xml:space="preserve">, </w:t>
      </w:r>
      <w:r w:rsidR="00BD4F96" w:rsidRPr="00784A98">
        <w:rPr>
          <w:rFonts w:ascii="Arial" w:hAnsi="Arial" w:cs="Arial"/>
          <w:i/>
        </w:rPr>
        <w:t xml:space="preserve">Christophe </w:t>
      </w:r>
      <w:r w:rsidR="00BD4F96" w:rsidRPr="00C77BB1">
        <w:rPr>
          <w:rFonts w:ascii="Arial" w:hAnsi="Arial" w:cs="Arial"/>
          <w:caps/>
        </w:rPr>
        <w:t>Chartier</w:t>
      </w:r>
      <w:r w:rsidR="00BD4F96" w:rsidRPr="00784A98">
        <w:rPr>
          <w:rFonts w:ascii="Arial" w:hAnsi="Arial" w:cs="Arial"/>
          <w:i/>
        </w:rPr>
        <w:t> ; Président Directeur Général – IMMERSION</w:t>
      </w:r>
      <w:r w:rsidR="00C77BB1">
        <w:rPr>
          <w:rFonts w:ascii="Arial" w:hAnsi="Arial" w:cs="Arial"/>
          <w:i/>
        </w:rPr>
        <w:t xml:space="preserve">, </w:t>
      </w:r>
    </w:p>
    <w:p w:rsidR="00D35CB0" w:rsidRDefault="00BD4F96" w:rsidP="00D35CB0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i/>
        </w:rPr>
      </w:pPr>
      <w:r w:rsidRPr="00784A98">
        <w:rPr>
          <w:rFonts w:ascii="Arial" w:hAnsi="Arial" w:cs="Arial"/>
          <w:i/>
        </w:rPr>
        <w:t xml:space="preserve">Olivier </w:t>
      </w:r>
      <w:r w:rsidRPr="00C77BB1">
        <w:rPr>
          <w:rFonts w:ascii="Arial" w:hAnsi="Arial" w:cs="Arial"/>
          <w:caps/>
        </w:rPr>
        <w:t>Horais</w:t>
      </w:r>
      <w:r w:rsidR="001C175B" w:rsidRPr="00C77BB1">
        <w:rPr>
          <w:rFonts w:ascii="Arial" w:hAnsi="Arial" w:cs="Arial"/>
          <w:caps/>
        </w:rPr>
        <w:t>t</w:t>
      </w:r>
      <w:r w:rsidR="001C175B" w:rsidRPr="00784A98">
        <w:rPr>
          <w:rFonts w:ascii="Arial" w:hAnsi="Arial" w:cs="Arial"/>
          <w:i/>
        </w:rPr>
        <w:t>, Directeur Industriel et Achats</w:t>
      </w:r>
      <w:r w:rsidRPr="00784A98">
        <w:rPr>
          <w:rFonts w:ascii="Arial" w:hAnsi="Arial" w:cs="Arial"/>
          <w:i/>
        </w:rPr>
        <w:t xml:space="preserve"> – SAFRAN</w:t>
      </w:r>
      <w:r w:rsidR="00C77BB1">
        <w:rPr>
          <w:rFonts w:ascii="Arial" w:hAnsi="Arial" w:cs="Arial"/>
          <w:i/>
        </w:rPr>
        <w:t xml:space="preserve">, </w:t>
      </w:r>
    </w:p>
    <w:p w:rsidR="00D35CB0" w:rsidRDefault="00BD4F96" w:rsidP="00D35CB0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i/>
          <w:spacing w:val="-4"/>
        </w:rPr>
      </w:pPr>
      <w:r w:rsidRPr="00784A98">
        <w:rPr>
          <w:rFonts w:ascii="Arial" w:hAnsi="Arial" w:cs="Arial"/>
          <w:i/>
          <w:spacing w:val="-4"/>
        </w:rPr>
        <w:t xml:space="preserve">Jean </w:t>
      </w:r>
      <w:r w:rsidRPr="00C77BB1">
        <w:rPr>
          <w:rFonts w:ascii="Arial" w:hAnsi="Arial" w:cs="Arial"/>
          <w:caps/>
        </w:rPr>
        <w:t>Sass</w:t>
      </w:r>
      <w:r w:rsidRPr="00784A98">
        <w:rPr>
          <w:rFonts w:ascii="Arial" w:hAnsi="Arial" w:cs="Arial"/>
          <w:i/>
          <w:spacing w:val="-4"/>
        </w:rPr>
        <w:t xml:space="preserve">, Directeur Général </w:t>
      </w:r>
      <w:r w:rsidR="00C60D33">
        <w:rPr>
          <w:rFonts w:ascii="Arial" w:hAnsi="Arial" w:cs="Arial"/>
          <w:i/>
          <w:spacing w:val="-4"/>
        </w:rPr>
        <w:t>Système d’Information</w:t>
      </w:r>
      <w:r w:rsidRPr="00784A98">
        <w:rPr>
          <w:rFonts w:ascii="Arial" w:hAnsi="Arial" w:cs="Arial"/>
          <w:i/>
          <w:spacing w:val="-4"/>
        </w:rPr>
        <w:t xml:space="preserve"> – DASSAULT AVIATION</w:t>
      </w:r>
      <w:r w:rsidR="00C77BB1">
        <w:rPr>
          <w:rFonts w:ascii="Arial" w:hAnsi="Arial" w:cs="Arial"/>
          <w:i/>
          <w:spacing w:val="-4"/>
        </w:rPr>
        <w:t xml:space="preserve"> </w:t>
      </w:r>
    </w:p>
    <w:p w:rsidR="00BD4F96" w:rsidRPr="00784A98" w:rsidRDefault="00C77BB1" w:rsidP="00D35CB0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  <w:spacing w:val="-4"/>
        </w:rPr>
        <w:t>et</w:t>
      </w:r>
      <w:proofErr w:type="gramEnd"/>
      <w:r>
        <w:rPr>
          <w:rFonts w:ascii="Arial" w:hAnsi="Arial" w:cs="Arial"/>
          <w:i/>
          <w:spacing w:val="-4"/>
        </w:rPr>
        <w:t xml:space="preserve"> </w:t>
      </w:r>
      <w:r w:rsidR="00BD4F96" w:rsidRPr="00784A98">
        <w:rPr>
          <w:rFonts w:ascii="Arial" w:hAnsi="Arial" w:cs="Arial"/>
          <w:i/>
        </w:rPr>
        <w:t xml:space="preserve">Patrick </w:t>
      </w:r>
      <w:r w:rsidR="00BD4F96" w:rsidRPr="00C77BB1">
        <w:rPr>
          <w:rFonts w:ascii="Arial" w:hAnsi="Arial" w:cs="Arial"/>
          <w:caps/>
        </w:rPr>
        <w:t>Seguin</w:t>
      </w:r>
      <w:r w:rsidR="00BD4F96" w:rsidRPr="00784A98">
        <w:rPr>
          <w:rFonts w:ascii="Arial" w:hAnsi="Arial" w:cs="Arial"/>
          <w:i/>
        </w:rPr>
        <w:t>, Prési</w:t>
      </w:r>
      <w:r>
        <w:rPr>
          <w:rFonts w:ascii="Arial" w:hAnsi="Arial" w:cs="Arial"/>
          <w:i/>
        </w:rPr>
        <w:t>dent de la CCI Bordeaux Gironde.</w:t>
      </w:r>
    </w:p>
    <w:p w:rsidR="00BD4F96" w:rsidRPr="00C12F8C" w:rsidRDefault="00BD4F96" w:rsidP="00BD4F96">
      <w:pPr>
        <w:spacing w:after="0" w:line="240" w:lineRule="auto"/>
        <w:rPr>
          <w:rFonts w:ascii="Arial" w:hAnsi="Arial" w:cs="Arial"/>
          <w:sz w:val="18"/>
        </w:rPr>
      </w:pPr>
    </w:p>
    <w:p w:rsidR="00BD4F96" w:rsidRPr="00784A98" w:rsidRDefault="00BD4F96" w:rsidP="00D35CB0">
      <w:pPr>
        <w:spacing w:after="0" w:line="240" w:lineRule="auto"/>
        <w:ind w:left="851" w:hanging="851"/>
        <w:rPr>
          <w:rFonts w:ascii="Arial" w:hAnsi="Arial" w:cs="Arial"/>
          <w:b/>
          <w:smallCaps/>
        </w:rPr>
      </w:pPr>
      <w:r w:rsidRPr="00784A98">
        <w:rPr>
          <w:rFonts w:ascii="Arial" w:hAnsi="Arial" w:cs="Arial"/>
          <w:b/>
        </w:rPr>
        <w:t>18h</w:t>
      </w:r>
      <w:proofErr w:type="gramStart"/>
      <w:r w:rsidRPr="00784A98">
        <w:rPr>
          <w:rFonts w:ascii="Arial" w:hAnsi="Arial" w:cs="Arial"/>
          <w:b/>
        </w:rPr>
        <w:t>00:</w:t>
      </w:r>
      <w:proofErr w:type="gramEnd"/>
      <w:r w:rsidRPr="00784A98">
        <w:rPr>
          <w:rFonts w:ascii="Arial" w:hAnsi="Arial" w:cs="Arial"/>
          <w:b/>
        </w:rPr>
        <w:t xml:space="preserve"> </w:t>
      </w:r>
      <w:r w:rsidRPr="00784A98">
        <w:rPr>
          <w:rFonts w:ascii="Arial" w:hAnsi="Arial" w:cs="Arial"/>
          <w:b/>
        </w:rPr>
        <w:tab/>
      </w:r>
      <w:r w:rsidRPr="00784A98">
        <w:rPr>
          <w:rFonts w:ascii="Arial" w:hAnsi="Arial" w:cs="Arial"/>
          <w:b/>
          <w:smallCaps/>
        </w:rPr>
        <w:t>Cérémonie de remise des prix</w:t>
      </w:r>
    </w:p>
    <w:p w:rsidR="00BD4F96" w:rsidRPr="00C12F8C" w:rsidRDefault="00BD4F96" w:rsidP="00BD4F96">
      <w:pPr>
        <w:spacing w:after="0" w:line="240" w:lineRule="auto"/>
        <w:ind w:left="1410" w:hanging="1410"/>
        <w:rPr>
          <w:rFonts w:ascii="Arial" w:hAnsi="Arial" w:cs="Arial"/>
          <w:b/>
          <w:sz w:val="18"/>
        </w:rPr>
      </w:pPr>
    </w:p>
    <w:p w:rsidR="00AE50EA" w:rsidRPr="00AE50EA" w:rsidRDefault="00AE50EA" w:rsidP="00BD4F96">
      <w:pPr>
        <w:shd w:val="clear" w:color="auto" w:fill="000000" w:themeFill="text1"/>
        <w:spacing w:after="0" w:line="240" w:lineRule="auto"/>
        <w:ind w:left="1410" w:hanging="1410"/>
        <w:jc w:val="center"/>
        <w:rPr>
          <w:rFonts w:ascii="Arial" w:hAnsi="Arial" w:cs="Arial"/>
          <w:b/>
          <w:sz w:val="20"/>
        </w:rPr>
      </w:pPr>
    </w:p>
    <w:sectPr w:rsidR="00AE50EA" w:rsidRPr="00AE50EA" w:rsidSect="003730CD">
      <w:headerReference w:type="default" r:id="rId8"/>
      <w:footerReference w:type="default" r:id="rId9"/>
      <w:pgSz w:w="11906" w:h="16838"/>
      <w:pgMar w:top="1134" w:right="1134" w:bottom="1134" w:left="1134" w:header="45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D9" w:rsidRDefault="003260D9" w:rsidP="00DD5619">
      <w:pPr>
        <w:spacing w:after="0" w:line="240" w:lineRule="auto"/>
      </w:pPr>
      <w:r>
        <w:separator/>
      </w:r>
    </w:p>
  </w:endnote>
  <w:endnote w:type="continuationSeparator" w:id="0">
    <w:p w:rsidR="003260D9" w:rsidRDefault="003260D9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D9" w:rsidRPr="005F54CE" w:rsidRDefault="003260D9" w:rsidP="009B4135">
    <w:pPr>
      <w:pBdr>
        <w:right w:val="single" w:sz="36" w:space="4" w:color="CC0000"/>
      </w:pBdr>
      <w:spacing w:after="0" w:line="240" w:lineRule="auto"/>
      <w:jc w:val="right"/>
      <w:rPr>
        <w:rFonts w:ascii="Arial Narrow" w:hAnsi="Arial Narrow"/>
        <w:b/>
        <w:color w:val="595959"/>
        <w:sz w:val="20"/>
        <w:szCs w:val="20"/>
      </w:rPr>
    </w:pPr>
    <w:r w:rsidRPr="005F54CE">
      <w:rPr>
        <w:rFonts w:ascii="Arial Narrow" w:hAnsi="Arial Narrow"/>
        <w:b/>
        <w:color w:val="595959"/>
        <w:sz w:val="20"/>
        <w:szCs w:val="20"/>
        <w:u w:val="single"/>
      </w:rPr>
      <w:t xml:space="preserve">CONTACTS PRESSE </w:t>
    </w:r>
  </w:p>
  <w:p w:rsidR="003260D9" w:rsidRPr="005F54CE" w:rsidRDefault="003260D9" w:rsidP="009B4135">
    <w:pPr>
      <w:pBdr>
        <w:right w:val="single" w:sz="36" w:space="4" w:color="CC0000"/>
      </w:pBdr>
      <w:spacing w:after="0" w:line="240" w:lineRule="auto"/>
      <w:jc w:val="right"/>
      <w:rPr>
        <w:rFonts w:ascii="Arial Narrow" w:hAnsi="Arial Narrow"/>
        <w:color w:val="595959"/>
        <w:sz w:val="20"/>
        <w:szCs w:val="20"/>
      </w:rPr>
    </w:pPr>
    <w:r w:rsidRPr="005F54CE">
      <w:rPr>
        <w:rFonts w:ascii="Arial Narrow" w:hAnsi="Arial Narrow"/>
        <w:b/>
        <w:color w:val="595959"/>
        <w:sz w:val="20"/>
        <w:szCs w:val="20"/>
      </w:rPr>
      <w:t>Philippe GARCIA / Florence RICO-FAYAD</w:t>
    </w:r>
  </w:p>
  <w:p w:rsidR="003260D9" w:rsidRPr="005F54CE" w:rsidRDefault="003260D9" w:rsidP="009B4135">
    <w:pPr>
      <w:pBdr>
        <w:right w:val="single" w:sz="36" w:space="4" w:color="CC0000"/>
      </w:pBdr>
      <w:spacing w:after="0" w:line="240" w:lineRule="auto"/>
      <w:jc w:val="right"/>
      <w:rPr>
        <w:rFonts w:ascii="Arial Narrow" w:hAnsi="Arial Narrow"/>
        <w:color w:val="595959"/>
        <w:sz w:val="20"/>
        <w:szCs w:val="20"/>
      </w:rPr>
    </w:pPr>
    <w:r w:rsidRPr="005F54CE">
      <w:rPr>
        <w:rFonts w:ascii="Arial Narrow" w:hAnsi="Arial Narrow"/>
        <w:color w:val="595959"/>
        <w:sz w:val="20"/>
        <w:szCs w:val="20"/>
      </w:rPr>
      <w:sym w:font="Wingdings" w:char="F038"/>
    </w:r>
    <w:r w:rsidRPr="005F54CE">
      <w:rPr>
        <w:rFonts w:ascii="Arial Narrow" w:hAnsi="Arial Narrow"/>
        <w:color w:val="595959"/>
        <w:sz w:val="20"/>
        <w:szCs w:val="20"/>
      </w:rPr>
      <w:t xml:space="preserve"> </w:t>
    </w:r>
    <w:hyperlink r:id="rId1" w:history="1">
      <w:r w:rsidRPr="005F54CE">
        <w:rPr>
          <w:rStyle w:val="Lienhypertexte"/>
          <w:rFonts w:ascii="Arial Narrow" w:hAnsi="Arial Narrow"/>
          <w:color w:val="595959"/>
          <w:sz w:val="20"/>
          <w:szCs w:val="20"/>
        </w:rPr>
        <w:t>pgarcia@bordeaux.cci.fr</w:t>
      </w:r>
    </w:hyperlink>
    <w:r w:rsidRPr="005F54CE">
      <w:rPr>
        <w:rFonts w:ascii="Arial Narrow" w:hAnsi="Arial Narrow"/>
        <w:color w:val="595959"/>
        <w:sz w:val="20"/>
        <w:szCs w:val="20"/>
      </w:rPr>
      <w:t xml:space="preserve"> </w:t>
    </w:r>
    <w:r w:rsidRPr="005F54CE">
      <w:rPr>
        <w:rFonts w:ascii="Arial Narrow" w:hAnsi="Arial Narrow"/>
        <w:color w:val="595959"/>
        <w:sz w:val="20"/>
        <w:szCs w:val="20"/>
      </w:rPr>
      <w:sym w:font="Wingdings" w:char="F028"/>
    </w:r>
    <w:r w:rsidRPr="005F54CE">
      <w:rPr>
        <w:rFonts w:ascii="Arial Narrow" w:hAnsi="Arial Narrow"/>
        <w:color w:val="595959"/>
        <w:sz w:val="20"/>
        <w:szCs w:val="20"/>
      </w:rPr>
      <w:t xml:space="preserve"> 05 56 79 52 48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D9" w:rsidRDefault="003260D9" w:rsidP="00DD5619">
      <w:pPr>
        <w:spacing w:after="0" w:line="240" w:lineRule="auto"/>
      </w:pPr>
      <w:r>
        <w:separator/>
      </w:r>
    </w:p>
  </w:footnote>
  <w:footnote w:type="continuationSeparator" w:id="0">
    <w:p w:rsidR="003260D9" w:rsidRDefault="003260D9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D9" w:rsidRDefault="00A240E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2487930</wp:posOffset>
              </wp:positionH>
              <wp:positionV relativeFrom="paragraph">
                <wp:posOffset>-53340</wp:posOffset>
              </wp:positionV>
              <wp:extent cx="2161540" cy="645160"/>
              <wp:effectExtent l="1905" t="381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6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D9" w:rsidRPr="00C36019" w:rsidRDefault="003260D9" w:rsidP="00903186">
                          <w:pPr>
                            <w:jc w:val="both"/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</w:pP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t>CHAMBRE DE COMMERCE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4360BA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100"/>
                              <w:szCs w:val="28"/>
                            </w:rPr>
                            <w:t>ET D’INDUSTRIE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4360BA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50"/>
                              <w:szCs w:val="28"/>
                            </w:rPr>
                            <w:t>BORDEAUX GIRONDE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5.9pt;margin-top:-4.2pt;width:170.2pt;height:5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n+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" filled="f" stroked="f">
              <v:textbox inset="0,0,0,0">
                <w:txbxContent>
                  <w:p w:rsidR="003260D9" w:rsidRPr="00C36019" w:rsidRDefault="003260D9" w:rsidP="00903186">
                    <w:pPr>
                      <w:jc w:val="both"/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</w:pP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t>CHAMBRE DE COMMERCE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4360BA">
                      <w:rPr>
                        <w:rFonts w:ascii="Arial Black" w:hAnsi="Arial Black" w:cs="Arial"/>
                        <w:b/>
                        <w:color w:val="FFFFFF" w:themeColor="background1"/>
                        <w:spacing w:val="100"/>
                        <w:szCs w:val="28"/>
                      </w:rPr>
                      <w:t>ET D’INDUSTRIE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4360BA">
                      <w:rPr>
                        <w:rFonts w:ascii="Arial Black" w:hAnsi="Arial Black" w:cs="Arial"/>
                        <w:b/>
                        <w:color w:val="FFFFFF" w:themeColor="background1"/>
                        <w:spacing w:val="50"/>
                        <w:szCs w:val="28"/>
                      </w:rPr>
                      <w:t>BORDEAUX GIRONDE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-463550</wp:posOffset>
              </wp:positionH>
              <wp:positionV relativeFrom="paragraph">
                <wp:posOffset>184150</wp:posOffset>
              </wp:positionV>
              <wp:extent cx="2056130" cy="407670"/>
              <wp:effectExtent l="3175" t="31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D9" w:rsidRPr="00FB1761" w:rsidRDefault="003260D9" w:rsidP="00DD5619">
                          <w:pPr>
                            <w:shd w:val="clear" w:color="auto" w:fill="CC0000"/>
                            <w:spacing w:line="7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-36.5pt;margin-top:14.5pt;width:161.9pt;height: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" fillcolor="yellow" stroked="f">
              <v:textbox inset="0,0,0,0">
                <w:txbxContent>
                  <w:p w:rsidR="003260D9" w:rsidRPr="00FB1761" w:rsidRDefault="003260D9" w:rsidP="00DD5619">
                    <w:pPr>
                      <w:shd w:val="clear" w:color="auto" w:fill="CC0000"/>
                      <w:spacing w:line="720" w:lineRule="exact"/>
                      <w:rPr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-159385</wp:posOffset>
              </wp:positionV>
              <wp:extent cx="2052320" cy="429260"/>
              <wp:effectExtent l="0" t="254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D9" w:rsidRPr="00FB1761" w:rsidRDefault="003260D9" w:rsidP="00DD561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-36.2pt;margin-top:-12.55pt;width:161.6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F8sgIAALA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" filled="f" stroked="f">
              <v:textbox inset="0,0,0,0">
                <w:txbxContent>
                  <w:p w:rsidR="003260D9" w:rsidRPr="00FB1761" w:rsidRDefault="003260D9" w:rsidP="00DD5619">
                    <w:pPr>
                      <w:rPr>
                        <w:sz w:val="44"/>
                        <w:szCs w:val="44"/>
                      </w:rPr>
                    </w:pPr>
                    <w:r w:rsidRPr="00FB1761">
                      <w:rPr>
                        <w:rFonts w:ascii="Arial Black" w:hAnsi="Arial Black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-996315</wp:posOffset>
              </wp:positionH>
              <wp:positionV relativeFrom="paragraph">
                <wp:posOffset>-466725</wp:posOffset>
              </wp:positionV>
              <wp:extent cx="8503285" cy="1496695"/>
              <wp:effectExtent l="3810" t="0" r="8255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3285" cy="1496695"/>
                        <a:chOff x="227" y="192"/>
                        <a:chExt cx="13391" cy="235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flipH="1" flipV="1">
                          <a:off x="227" y="224"/>
                          <a:ext cx="4812" cy="2325"/>
                        </a:xfrm>
                        <a:prstGeom prst="flowChartManualInpu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flipH="1" flipV="1">
                          <a:off x="5039" y="192"/>
                          <a:ext cx="8579" cy="1899"/>
                        </a:xfrm>
                        <a:prstGeom prst="flowChartManualInpu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 rot="5400000">
                          <a:off x="4985" y="923"/>
                          <a:ext cx="453" cy="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09DD2" id="Group 1" o:spid="_x0000_s1026" style="position:absolute;margin-left:-78.45pt;margin-top:-36.75pt;width:669.55pt;height:117.85pt;z-index:251655680" coordorigin="227,192" coordsize="13391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2" o:spid="_x0000_s1027" type="#_x0000_t118" style="position:absolute;left:227;top:224;width:4812;height:232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" fillcolor="#d8d8d8" stroked="f"/>
              <v:shape id="AutoShape 3" o:spid="_x0000_s1028" type="#_x0000_t118" style="position:absolute;left:5039;top:192;width:8579;height:189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" fillcolor="#c00" stroked="f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9" type="#_x0000_t5" style="position:absolute;left:4985;top:923;width:453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" fillcolor="#d8d8d8" stroked="f"/>
            </v:group>
          </w:pict>
        </mc:Fallback>
      </mc:AlternateContent>
    </w:r>
    <w:r w:rsidR="003260D9">
      <w:rPr>
        <w:noProof/>
        <w:lang w:eastAsia="fr-F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9" name="Image 1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pour-offi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4A3"/>
    <w:multiLevelType w:val="singleLevel"/>
    <w:tmpl w:val="5A10952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" w15:restartNumberingAfterBreak="0">
    <w:nsid w:val="05F3605F"/>
    <w:multiLevelType w:val="hybridMultilevel"/>
    <w:tmpl w:val="D9DC4A34"/>
    <w:lvl w:ilvl="0" w:tplc="5C7C966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1093"/>
    <w:multiLevelType w:val="hybridMultilevel"/>
    <w:tmpl w:val="0C10452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66183"/>
    <w:multiLevelType w:val="hybridMultilevel"/>
    <w:tmpl w:val="BDB8B976"/>
    <w:lvl w:ilvl="0" w:tplc="25301C72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675137B"/>
    <w:multiLevelType w:val="hybridMultilevel"/>
    <w:tmpl w:val="070CCC76"/>
    <w:lvl w:ilvl="0" w:tplc="5C7C9666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A8A3964"/>
    <w:multiLevelType w:val="hybridMultilevel"/>
    <w:tmpl w:val="E96A3648"/>
    <w:lvl w:ilvl="0" w:tplc="5C7C966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D777B"/>
    <w:multiLevelType w:val="hybridMultilevel"/>
    <w:tmpl w:val="1A4E7C7E"/>
    <w:lvl w:ilvl="0" w:tplc="040C0001">
      <w:start w:val="1"/>
      <w:numFmt w:val="bullet"/>
      <w:lvlText w:val=""/>
      <w:lvlJc w:val="left"/>
      <w:pPr>
        <w:ind w:left="8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194" w:hanging="360"/>
      </w:pPr>
      <w:rPr>
        <w:rFonts w:ascii="Wingdings" w:hAnsi="Wingdings" w:hint="default"/>
      </w:rPr>
    </w:lvl>
  </w:abstractNum>
  <w:abstractNum w:abstractNumId="11" w15:restartNumberingAfterBreak="0">
    <w:nsid w:val="66644A2E"/>
    <w:multiLevelType w:val="hybridMultilevel"/>
    <w:tmpl w:val="A2308434"/>
    <w:lvl w:ilvl="0" w:tplc="5C7C966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E"/>
    <w:rsid w:val="00006D2D"/>
    <w:rsid w:val="0001422A"/>
    <w:rsid w:val="000153DB"/>
    <w:rsid w:val="000156DF"/>
    <w:rsid w:val="00032B4C"/>
    <w:rsid w:val="00040A3E"/>
    <w:rsid w:val="000555E7"/>
    <w:rsid w:val="000557A7"/>
    <w:rsid w:val="000577D1"/>
    <w:rsid w:val="00062A99"/>
    <w:rsid w:val="000661D6"/>
    <w:rsid w:val="00071BA8"/>
    <w:rsid w:val="000723AE"/>
    <w:rsid w:val="000727F6"/>
    <w:rsid w:val="00080A9E"/>
    <w:rsid w:val="000B2720"/>
    <w:rsid w:val="000B7E3F"/>
    <w:rsid w:val="000C2085"/>
    <w:rsid w:val="000C6F54"/>
    <w:rsid w:val="000E401D"/>
    <w:rsid w:val="000F48F8"/>
    <w:rsid w:val="000F7450"/>
    <w:rsid w:val="000F7C85"/>
    <w:rsid w:val="00101FA4"/>
    <w:rsid w:val="00122AD3"/>
    <w:rsid w:val="00122D65"/>
    <w:rsid w:val="00127F63"/>
    <w:rsid w:val="0013539E"/>
    <w:rsid w:val="001409A1"/>
    <w:rsid w:val="00141CC8"/>
    <w:rsid w:val="001630B5"/>
    <w:rsid w:val="00183CA9"/>
    <w:rsid w:val="001A6BA5"/>
    <w:rsid w:val="001B1541"/>
    <w:rsid w:val="001B2C1F"/>
    <w:rsid w:val="001B54FC"/>
    <w:rsid w:val="001B5A7D"/>
    <w:rsid w:val="001C175B"/>
    <w:rsid w:val="001C4559"/>
    <w:rsid w:val="001D54C1"/>
    <w:rsid w:val="001D7862"/>
    <w:rsid w:val="001E674A"/>
    <w:rsid w:val="001E6DCF"/>
    <w:rsid w:val="001F1DF1"/>
    <w:rsid w:val="00211205"/>
    <w:rsid w:val="00213A9E"/>
    <w:rsid w:val="0023031D"/>
    <w:rsid w:val="002311BD"/>
    <w:rsid w:val="002426F8"/>
    <w:rsid w:val="00242C6A"/>
    <w:rsid w:val="00250E94"/>
    <w:rsid w:val="00252E32"/>
    <w:rsid w:val="002565AF"/>
    <w:rsid w:val="00256FDA"/>
    <w:rsid w:val="00260662"/>
    <w:rsid w:val="002834B6"/>
    <w:rsid w:val="002B4B5E"/>
    <w:rsid w:val="002D4107"/>
    <w:rsid w:val="002D69FF"/>
    <w:rsid w:val="002E1A2F"/>
    <w:rsid w:val="002F3B08"/>
    <w:rsid w:val="00303177"/>
    <w:rsid w:val="00317A0B"/>
    <w:rsid w:val="00322D74"/>
    <w:rsid w:val="00323833"/>
    <w:rsid w:val="003260D9"/>
    <w:rsid w:val="0033378F"/>
    <w:rsid w:val="00336AAC"/>
    <w:rsid w:val="0034425F"/>
    <w:rsid w:val="00345C2E"/>
    <w:rsid w:val="00346F81"/>
    <w:rsid w:val="00362020"/>
    <w:rsid w:val="003717E4"/>
    <w:rsid w:val="003730CD"/>
    <w:rsid w:val="00376BE2"/>
    <w:rsid w:val="003774B9"/>
    <w:rsid w:val="00377BCE"/>
    <w:rsid w:val="003875F7"/>
    <w:rsid w:val="00394820"/>
    <w:rsid w:val="003A0F48"/>
    <w:rsid w:val="003A7A35"/>
    <w:rsid w:val="003B147B"/>
    <w:rsid w:val="003C128F"/>
    <w:rsid w:val="003C78E0"/>
    <w:rsid w:val="003D036D"/>
    <w:rsid w:val="003E50E5"/>
    <w:rsid w:val="003F6958"/>
    <w:rsid w:val="00407C43"/>
    <w:rsid w:val="00410DFD"/>
    <w:rsid w:val="00423012"/>
    <w:rsid w:val="0043380F"/>
    <w:rsid w:val="00440D02"/>
    <w:rsid w:val="0046492F"/>
    <w:rsid w:val="00470B75"/>
    <w:rsid w:val="004858A3"/>
    <w:rsid w:val="0049064A"/>
    <w:rsid w:val="00492176"/>
    <w:rsid w:val="00497011"/>
    <w:rsid w:val="004C52D2"/>
    <w:rsid w:val="004D01A4"/>
    <w:rsid w:val="004D0EC4"/>
    <w:rsid w:val="004D554F"/>
    <w:rsid w:val="004E098B"/>
    <w:rsid w:val="004E348F"/>
    <w:rsid w:val="004E4107"/>
    <w:rsid w:val="004E6D20"/>
    <w:rsid w:val="004F09C1"/>
    <w:rsid w:val="004F4864"/>
    <w:rsid w:val="004F60BD"/>
    <w:rsid w:val="005027FE"/>
    <w:rsid w:val="00516A61"/>
    <w:rsid w:val="005244BB"/>
    <w:rsid w:val="005274F9"/>
    <w:rsid w:val="00530040"/>
    <w:rsid w:val="005331CA"/>
    <w:rsid w:val="00536918"/>
    <w:rsid w:val="005509BA"/>
    <w:rsid w:val="00560F5E"/>
    <w:rsid w:val="00575B9E"/>
    <w:rsid w:val="005768B4"/>
    <w:rsid w:val="00580ED9"/>
    <w:rsid w:val="00583074"/>
    <w:rsid w:val="00587836"/>
    <w:rsid w:val="005961D6"/>
    <w:rsid w:val="005965ED"/>
    <w:rsid w:val="005A2A9E"/>
    <w:rsid w:val="005B202C"/>
    <w:rsid w:val="005B5B92"/>
    <w:rsid w:val="005B6230"/>
    <w:rsid w:val="005C7A5C"/>
    <w:rsid w:val="005D2788"/>
    <w:rsid w:val="005F54CE"/>
    <w:rsid w:val="005F5E6E"/>
    <w:rsid w:val="006038A8"/>
    <w:rsid w:val="00605D3C"/>
    <w:rsid w:val="00613051"/>
    <w:rsid w:val="00615561"/>
    <w:rsid w:val="0064396A"/>
    <w:rsid w:val="0065140A"/>
    <w:rsid w:val="00673D2B"/>
    <w:rsid w:val="00684AC7"/>
    <w:rsid w:val="00687DE8"/>
    <w:rsid w:val="006906A7"/>
    <w:rsid w:val="006916B7"/>
    <w:rsid w:val="006A355B"/>
    <w:rsid w:val="006B0E5A"/>
    <w:rsid w:val="006B25A0"/>
    <w:rsid w:val="006E10F9"/>
    <w:rsid w:val="006E1D56"/>
    <w:rsid w:val="006E1FA1"/>
    <w:rsid w:val="006E233F"/>
    <w:rsid w:val="006E283F"/>
    <w:rsid w:val="006E4539"/>
    <w:rsid w:val="006E7327"/>
    <w:rsid w:val="006E755C"/>
    <w:rsid w:val="006F181B"/>
    <w:rsid w:val="006F1833"/>
    <w:rsid w:val="006F2B8D"/>
    <w:rsid w:val="006F310B"/>
    <w:rsid w:val="00717F39"/>
    <w:rsid w:val="007226F9"/>
    <w:rsid w:val="00723B12"/>
    <w:rsid w:val="00743590"/>
    <w:rsid w:val="00746222"/>
    <w:rsid w:val="007560AF"/>
    <w:rsid w:val="00766514"/>
    <w:rsid w:val="00766579"/>
    <w:rsid w:val="00770FFA"/>
    <w:rsid w:val="00776CB9"/>
    <w:rsid w:val="00784A98"/>
    <w:rsid w:val="007B4FA1"/>
    <w:rsid w:val="007C644F"/>
    <w:rsid w:val="007C7FCC"/>
    <w:rsid w:val="007D7B73"/>
    <w:rsid w:val="007E0DC2"/>
    <w:rsid w:val="007E271C"/>
    <w:rsid w:val="007E500C"/>
    <w:rsid w:val="007E60C7"/>
    <w:rsid w:val="007F422F"/>
    <w:rsid w:val="008015AD"/>
    <w:rsid w:val="00803B98"/>
    <w:rsid w:val="00810B37"/>
    <w:rsid w:val="00814A88"/>
    <w:rsid w:val="00832659"/>
    <w:rsid w:val="008333D6"/>
    <w:rsid w:val="0083452C"/>
    <w:rsid w:val="00841625"/>
    <w:rsid w:val="00842AC2"/>
    <w:rsid w:val="00844EC1"/>
    <w:rsid w:val="00850AEA"/>
    <w:rsid w:val="00870F22"/>
    <w:rsid w:val="008725A5"/>
    <w:rsid w:val="00877D9E"/>
    <w:rsid w:val="00882365"/>
    <w:rsid w:val="008831EA"/>
    <w:rsid w:val="008B1F34"/>
    <w:rsid w:val="008B2179"/>
    <w:rsid w:val="008B2719"/>
    <w:rsid w:val="008B334D"/>
    <w:rsid w:val="008B6795"/>
    <w:rsid w:val="008E0D6F"/>
    <w:rsid w:val="008E6327"/>
    <w:rsid w:val="009006DB"/>
    <w:rsid w:val="00903186"/>
    <w:rsid w:val="0090575B"/>
    <w:rsid w:val="009110D3"/>
    <w:rsid w:val="00920874"/>
    <w:rsid w:val="00922DF5"/>
    <w:rsid w:val="00930FBB"/>
    <w:rsid w:val="00931EEE"/>
    <w:rsid w:val="00933915"/>
    <w:rsid w:val="00936894"/>
    <w:rsid w:val="00936933"/>
    <w:rsid w:val="009509DB"/>
    <w:rsid w:val="009832E7"/>
    <w:rsid w:val="00993882"/>
    <w:rsid w:val="00997458"/>
    <w:rsid w:val="009A6B1A"/>
    <w:rsid w:val="009B4135"/>
    <w:rsid w:val="009B52FD"/>
    <w:rsid w:val="009B74AA"/>
    <w:rsid w:val="009C1954"/>
    <w:rsid w:val="009C7899"/>
    <w:rsid w:val="009D51E8"/>
    <w:rsid w:val="009D6E55"/>
    <w:rsid w:val="009D74BC"/>
    <w:rsid w:val="009E0958"/>
    <w:rsid w:val="009E6EA4"/>
    <w:rsid w:val="009F08A4"/>
    <w:rsid w:val="009F2665"/>
    <w:rsid w:val="009F593C"/>
    <w:rsid w:val="00A015C5"/>
    <w:rsid w:val="00A01FAA"/>
    <w:rsid w:val="00A03FE9"/>
    <w:rsid w:val="00A240E6"/>
    <w:rsid w:val="00A31AE0"/>
    <w:rsid w:val="00A3326F"/>
    <w:rsid w:val="00A34D53"/>
    <w:rsid w:val="00A3517C"/>
    <w:rsid w:val="00A51A47"/>
    <w:rsid w:val="00A52976"/>
    <w:rsid w:val="00A560CA"/>
    <w:rsid w:val="00A62556"/>
    <w:rsid w:val="00A644C7"/>
    <w:rsid w:val="00A723F2"/>
    <w:rsid w:val="00A736EC"/>
    <w:rsid w:val="00A73CB2"/>
    <w:rsid w:val="00A82652"/>
    <w:rsid w:val="00A85422"/>
    <w:rsid w:val="00A979C0"/>
    <w:rsid w:val="00AA0ADF"/>
    <w:rsid w:val="00AA77E8"/>
    <w:rsid w:val="00AB5F8F"/>
    <w:rsid w:val="00AB6564"/>
    <w:rsid w:val="00AC086D"/>
    <w:rsid w:val="00AD13D8"/>
    <w:rsid w:val="00AD6565"/>
    <w:rsid w:val="00AE1D85"/>
    <w:rsid w:val="00AE3782"/>
    <w:rsid w:val="00AE434D"/>
    <w:rsid w:val="00AE50EA"/>
    <w:rsid w:val="00AF1331"/>
    <w:rsid w:val="00B010D8"/>
    <w:rsid w:val="00B0189C"/>
    <w:rsid w:val="00B03C53"/>
    <w:rsid w:val="00B11DD2"/>
    <w:rsid w:val="00B144F4"/>
    <w:rsid w:val="00B17478"/>
    <w:rsid w:val="00B2179A"/>
    <w:rsid w:val="00B23A4F"/>
    <w:rsid w:val="00B35CBE"/>
    <w:rsid w:val="00B4413C"/>
    <w:rsid w:val="00B458DD"/>
    <w:rsid w:val="00B62599"/>
    <w:rsid w:val="00B63106"/>
    <w:rsid w:val="00B655DC"/>
    <w:rsid w:val="00B7438C"/>
    <w:rsid w:val="00B80E53"/>
    <w:rsid w:val="00B94AC1"/>
    <w:rsid w:val="00BA4F34"/>
    <w:rsid w:val="00BB415A"/>
    <w:rsid w:val="00BC4F54"/>
    <w:rsid w:val="00BD4F96"/>
    <w:rsid w:val="00BE45AB"/>
    <w:rsid w:val="00BE479B"/>
    <w:rsid w:val="00C008D3"/>
    <w:rsid w:val="00C12F8C"/>
    <w:rsid w:val="00C14D5E"/>
    <w:rsid w:val="00C15F42"/>
    <w:rsid w:val="00C25C0B"/>
    <w:rsid w:val="00C466F8"/>
    <w:rsid w:val="00C57009"/>
    <w:rsid w:val="00C60D33"/>
    <w:rsid w:val="00C613D2"/>
    <w:rsid w:val="00C65AC7"/>
    <w:rsid w:val="00C66DAE"/>
    <w:rsid w:val="00C726CE"/>
    <w:rsid w:val="00C77BB1"/>
    <w:rsid w:val="00C84027"/>
    <w:rsid w:val="00C847E8"/>
    <w:rsid w:val="00CA5799"/>
    <w:rsid w:val="00CA5EBE"/>
    <w:rsid w:val="00CB3C4A"/>
    <w:rsid w:val="00CC0BB0"/>
    <w:rsid w:val="00CF51C2"/>
    <w:rsid w:val="00D04F4B"/>
    <w:rsid w:val="00D0712D"/>
    <w:rsid w:val="00D13E6F"/>
    <w:rsid w:val="00D3537D"/>
    <w:rsid w:val="00D35CB0"/>
    <w:rsid w:val="00D4397D"/>
    <w:rsid w:val="00D44F51"/>
    <w:rsid w:val="00D46D30"/>
    <w:rsid w:val="00D56A32"/>
    <w:rsid w:val="00D61C40"/>
    <w:rsid w:val="00D66133"/>
    <w:rsid w:val="00DA6EF7"/>
    <w:rsid w:val="00DB7C04"/>
    <w:rsid w:val="00DC618B"/>
    <w:rsid w:val="00DD5619"/>
    <w:rsid w:val="00E06771"/>
    <w:rsid w:val="00E1268C"/>
    <w:rsid w:val="00E15B5D"/>
    <w:rsid w:val="00E17350"/>
    <w:rsid w:val="00E26F85"/>
    <w:rsid w:val="00E40579"/>
    <w:rsid w:val="00E669DC"/>
    <w:rsid w:val="00E67F1F"/>
    <w:rsid w:val="00E866F2"/>
    <w:rsid w:val="00E87244"/>
    <w:rsid w:val="00E9449E"/>
    <w:rsid w:val="00E94CAC"/>
    <w:rsid w:val="00E96276"/>
    <w:rsid w:val="00EB0355"/>
    <w:rsid w:val="00EB3704"/>
    <w:rsid w:val="00EC27F1"/>
    <w:rsid w:val="00EC6E52"/>
    <w:rsid w:val="00ED0142"/>
    <w:rsid w:val="00ED1540"/>
    <w:rsid w:val="00ED3AC8"/>
    <w:rsid w:val="00ED3D82"/>
    <w:rsid w:val="00EE4187"/>
    <w:rsid w:val="00EF1747"/>
    <w:rsid w:val="00EF3920"/>
    <w:rsid w:val="00EF595B"/>
    <w:rsid w:val="00F12200"/>
    <w:rsid w:val="00F1504C"/>
    <w:rsid w:val="00F1778B"/>
    <w:rsid w:val="00F35E84"/>
    <w:rsid w:val="00F371BC"/>
    <w:rsid w:val="00F374E2"/>
    <w:rsid w:val="00F42578"/>
    <w:rsid w:val="00F65F1B"/>
    <w:rsid w:val="00F752DF"/>
    <w:rsid w:val="00F84DE0"/>
    <w:rsid w:val="00F86A56"/>
    <w:rsid w:val="00F916F4"/>
    <w:rsid w:val="00FA74FA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A7E5953-1C2A-4B14-8FC4-3F9C7945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17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A4F34"/>
    <w:rPr>
      <w:i/>
      <w:iCs/>
    </w:rPr>
  </w:style>
  <w:style w:type="character" w:styleId="lev">
    <w:name w:val="Strong"/>
    <w:basedOn w:val="Policepardfaut"/>
    <w:uiPriority w:val="22"/>
    <w:qFormat/>
    <w:rsid w:val="00387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5D28-97E3-4D25-A7DC-BEC2C3AF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Links>
    <vt:vector size="6" baseType="variant"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mailto:pgarcia@bordeaux.cci.fr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10</cp:revision>
  <cp:lastPrinted>2017-11-30T16:03:00Z</cp:lastPrinted>
  <dcterms:created xsi:type="dcterms:W3CDTF">2017-12-01T15:16:00Z</dcterms:created>
  <dcterms:modified xsi:type="dcterms:W3CDTF">2017-12-05T10:43:00Z</dcterms:modified>
</cp:coreProperties>
</file>